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A430A" w:rsidRDefault="00B0632E">
      <w:pPr>
        <w:widowControl/>
        <w:jc w:val="center"/>
        <w:rPr>
          <w:rFonts w:ascii="PalatinoLinotype-Roman" w:eastAsia="Times New Roman" w:hAnsi="PalatinoLinotype-Roman" w:cs="PalatinoLinotype-Roman"/>
          <w:color w:val="000000"/>
          <w:sz w:val="28"/>
          <w:szCs w:val="28"/>
          <w:lang w:bidi="ar-SA"/>
        </w:rPr>
      </w:pPr>
      <w:r>
        <w:rPr>
          <w:noProof/>
          <w:lang w:eastAsia="it-IT" w:bidi="ar-SA"/>
        </w:rPr>
        <w:drawing>
          <wp:anchor distT="0" distB="0" distL="0" distR="0" simplePos="0" relativeHeight="251658243" behindDoc="0" locked="0" layoutInCell="0" allowOverlap="1">
            <wp:simplePos x="0" y="0"/>
            <wp:positionH relativeFrom="page">
              <wp:posOffset>1681480</wp:posOffset>
            </wp:positionH>
            <wp:positionV relativeFrom="page">
              <wp:posOffset>2084705</wp:posOffset>
            </wp:positionV>
            <wp:extent cx="4089400" cy="2563495"/>
            <wp:effectExtent l="0" t="0" r="0" b="0"/>
            <wp:wrapNone/>
            <wp:docPr id="3" name="Immagin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7"/>
                    <pic:cNvPicPr>
                      <a:picLocks noChangeAspect="1"/>
                      <a:extLst>
                        <a:ext uri="smNativeData">
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4_6aTCX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CgZAADFDwAAKBkAAMUPAAAAAAAACQAAAAQAAAAAAAAADAAAABAAAAAAAAAAAAAAAAAAAAAAAAAAHgAAAGgAAAAAAAAAAAAAAAAAAAAAAAAAAAAAABAnAAAQJwAAAAAAAAAAAAAAAAAAAAAAAAAAAAAAAAAAAAAAAAAAAAAUAAAAAAAAAMDA/wAAAAAAZAAAADIAAAAAAAAAZAAAAAAAAAB/f38ACgAAACEAAABAAAAAPAAAAAAAAAAAgAAAAAAAAAAAAAABAAAAAAAAAFgKAAABAAAAAAAAANMMAAAoGQAAxQ8AAAAAAABYCgAA0wwAACgAAAAIAAAAAQAAAAEAAAA="/>
                        </a:ext>
                      </a:extLst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25634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</w:p>
    <w:p w:rsidR="001A430A" w:rsidRDefault="001A430A">
      <w:pPr>
        <w:widowControl/>
        <w:rPr>
          <w:rFonts w:ascii="PalatinoLinotype-Roman" w:eastAsia="Times New Roman" w:hAnsi="PalatinoLinotype-Roman" w:cs="PalatinoLinotype-Roman"/>
          <w:color w:val="000000"/>
          <w:sz w:val="28"/>
          <w:szCs w:val="28"/>
          <w:lang w:bidi="ar-SA"/>
        </w:rPr>
      </w:pPr>
    </w:p>
    <w:p w:rsidR="001A430A" w:rsidRDefault="001A430A">
      <w:pPr>
        <w:widowControl/>
        <w:rPr>
          <w:rFonts w:ascii="PalatinoLinotype-Roman" w:eastAsia="Times New Roman" w:hAnsi="PalatinoLinotype-Roman" w:cs="PalatinoLinotype-Roman"/>
          <w:color w:val="000000"/>
          <w:sz w:val="28"/>
          <w:szCs w:val="28"/>
          <w:lang w:bidi="ar-SA"/>
        </w:rPr>
      </w:pPr>
    </w:p>
    <w:p w:rsidR="001A430A" w:rsidRDefault="001A430A">
      <w:pPr>
        <w:widowControl/>
        <w:rPr>
          <w:rFonts w:ascii="PalatinoLinotype-Roman" w:eastAsia="Times New Roman" w:hAnsi="PalatinoLinotype-Roman" w:cs="PalatinoLinotype-Roman"/>
          <w:color w:val="000000"/>
          <w:sz w:val="28"/>
          <w:szCs w:val="28"/>
          <w:lang w:bidi="ar-SA"/>
        </w:rPr>
      </w:pPr>
    </w:p>
    <w:p w:rsidR="001A430A" w:rsidRDefault="001A430A">
      <w:pPr>
        <w:widowControl/>
        <w:rPr>
          <w:rFonts w:ascii="PalatinoLinotype-Roman" w:eastAsia="Times New Roman" w:hAnsi="PalatinoLinotype-Roman" w:cs="PalatinoLinotype-Roman"/>
          <w:color w:val="000000"/>
          <w:sz w:val="28"/>
          <w:szCs w:val="28"/>
          <w:lang w:bidi="ar-SA"/>
        </w:rPr>
      </w:pPr>
    </w:p>
    <w:p w:rsidR="001A430A" w:rsidRDefault="001A430A">
      <w:pPr>
        <w:widowControl/>
        <w:rPr>
          <w:rFonts w:ascii="PalatinoLinotype-Roman" w:eastAsia="Times New Roman" w:hAnsi="PalatinoLinotype-Roman" w:cs="PalatinoLinotype-Roman"/>
          <w:color w:val="000000"/>
          <w:sz w:val="28"/>
          <w:szCs w:val="28"/>
          <w:lang w:bidi="ar-SA"/>
        </w:rPr>
      </w:pPr>
    </w:p>
    <w:p w:rsidR="001A430A" w:rsidRDefault="001A430A">
      <w:pPr>
        <w:widowControl/>
        <w:rPr>
          <w:rFonts w:ascii="PalatinoLinotype-Roman" w:eastAsia="Times New Roman" w:hAnsi="PalatinoLinotype-Roman" w:cs="PalatinoLinotype-Roman"/>
          <w:color w:val="000000"/>
          <w:sz w:val="28"/>
          <w:szCs w:val="28"/>
          <w:lang w:bidi="ar-SA"/>
        </w:rPr>
      </w:pPr>
    </w:p>
    <w:p w:rsidR="001A430A" w:rsidRDefault="001A430A">
      <w:pPr>
        <w:widowControl/>
        <w:rPr>
          <w:rFonts w:ascii="PalatinoLinotype-Roman" w:eastAsia="Times New Roman" w:hAnsi="PalatinoLinotype-Roman" w:cs="PalatinoLinotype-Roman"/>
          <w:color w:val="000000"/>
          <w:sz w:val="28"/>
          <w:szCs w:val="28"/>
          <w:lang w:bidi="ar-SA"/>
        </w:rPr>
      </w:pPr>
    </w:p>
    <w:p w:rsidR="001A430A" w:rsidRDefault="001A430A">
      <w:pPr>
        <w:widowControl/>
        <w:rPr>
          <w:rFonts w:ascii="PalatinoLinotype-Roman" w:eastAsia="Times New Roman" w:hAnsi="PalatinoLinotype-Roman" w:cs="PalatinoLinotype-Roman"/>
          <w:color w:val="000000"/>
          <w:sz w:val="28"/>
          <w:szCs w:val="28"/>
          <w:lang w:bidi="ar-SA"/>
        </w:rPr>
      </w:pPr>
    </w:p>
    <w:p w:rsidR="001A430A" w:rsidRDefault="001A430A">
      <w:pPr>
        <w:widowControl/>
        <w:rPr>
          <w:rFonts w:ascii="PalatinoLinotype-Roman" w:eastAsia="Times New Roman" w:hAnsi="PalatinoLinotype-Roman" w:cs="PalatinoLinotype-Roman"/>
          <w:color w:val="000000"/>
          <w:sz w:val="28"/>
          <w:szCs w:val="28"/>
          <w:lang w:bidi="ar-SA"/>
        </w:rPr>
      </w:pPr>
    </w:p>
    <w:p w:rsidR="001A430A" w:rsidRDefault="001A430A">
      <w:pPr>
        <w:widowControl/>
        <w:rPr>
          <w:rFonts w:ascii="PalatinoLinotype-Roman" w:eastAsia="Times New Roman" w:hAnsi="PalatinoLinotype-Roman" w:cs="PalatinoLinotype-Roman"/>
          <w:color w:val="000000"/>
          <w:sz w:val="28"/>
          <w:szCs w:val="28"/>
          <w:lang w:bidi="ar-SA"/>
        </w:rPr>
      </w:pPr>
    </w:p>
    <w:p w:rsidR="001A430A" w:rsidRDefault="001A430A">
      <w:pPr>
        <w:widowControl/>
        <w:rPr>
          <w:rFonts w:ascii="PalatinoLinotype-Roman" w:eastAsia="Times New Roman" w:hAnsi="PalatinoLinotype-Roman" w:cs="PalatinoLinotype-Roman"/>
          <w:color w:val="000000"/>
          <w:sz w:val="28"/>
          <w:szCs w:val="28"/>
          <w:lang w:bidi="ar-SA"/>
        </w:rPr>
      </w:pPr>
    </w:p>
    <w:p w:rsidR="001A430A" w:rsidRDefault="001A430A">
      <w:pPr>
        <w:widowControl/>
        <w:rPr>
          <w:rFonts w:ascii="PalatinoLinotype-Roman" w:eastAsia="Times New Roman" w:hAnsi="PalatinoLinotype-Roman" w:cs="PalatinoLinotype-Roman"/>
          <w:color w:val="000000"/>
          <w:sz w:val="28"/>
          <w:szCs w:val="28"/>
          <w:lang w:bidi="ar-SA"/>
        </w:rPr>
      </w:pPr>
    </w:p>
    <w:p w:rsidR="001A430A" w:rsidRDefault="001A430A">
      <w:pPr>
        <w:widowControl/>
        <w:rPr>
          <w:rFonts w:ascii="PalatinoLinotype-Roman" w:eastAsia="Times New Roman" w:hAnsi="PalatinoLinotype-Roman" w:cs="PalatinoLinotype-Roman"/>
          <w:color w:val="000000"/>
          <w:sz w:val="28"/>
          <w:szCs w:val="28"/>
          <w:lang w:bidi="ar-SA"/>
        </w:rPr>
      </w:pPr>
    </w:p>
    <w:p w:rsidR="001A430A" w:rsidRDefault="001A430A">
      <w:pPr>
        <w:widowControl/>
        <w:rPr>
          <w:rFonts w:ascii="PalatinoLinotype-Roman" w:eastAsia="Times New Roman" w:hAnsi="PalatinoLinotype-Roman" w:cs="PalatinoLinotype-Roman"/>
          <w:color w:val="000000"/>
          <w:sz w:val="28"/>
          <w:szCs w:val="28"/>
          <w:lang w:bidi="ar-SA"/>
        </w:rPr>
      </w:pPr>
    </w:p>
    <w:p w:rsidR="001A430A" w:rsidRDefault="00B0632E">
      <w:pPr>
        <w:widowControl/>
        <w:jc w:val="center"/>
        <w:rPr>
          <w:rFonts w:ascii="Arial" w:eastAsia="Times New Roman" w:hAnsi="Arial" w:cs="Arial"/>
          <w:color w:val="000000"/>
          <w:sz w:val="28"/>
          <w:szCs w:val="28"/>
          <w:lang w:bidi="ar-SA"/>
        </w:rPr>
      </w:pPr>
      <w:r>
        <w:rPr>
          <w:rFonts w:ascii="Arial" w:eastAsia="Times New Roman" w:hAnsi="Arial" w:cs="Arial"/>
          <w:color w:val="000000"/>
          <w:sz w:val="28"/>
          <w:szCs w:val="28"/>
          <w:lang w:bidi="ar-SA"/>
        </w:rPr>
        <w:t xml:space="preserve">Il </w:t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bidi="ar-SA"/>
        </w:rPr>
        <w:t>Kiwanis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bidi="ar-SA"/>
        </w:rPr>
        <w:t xml:space="preserve"> International – Distretto Italia – San Marino – Divisione </w:t>
      </w: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bidi="ar-SA"/>
        </w:rPr>
        <w:t>.......</w:t>
      </w:r>
      <w:r>
        <w:rPr>
          <w:rFonts w:ascii="Arial" w:eastAsia="Times New Roman" w:hAnsi="Arial" w:cs="Arial"/>
          <w:color w:val="000000"/>
          <w:sz w:val="28"/>
          <w:szCs w:val="28"/>
          <w:lang w:bidi="ar-SA"/>
        </w:rPr>
        <w:t>:</w:t>
      </w:r>
    </w:p>
    <w:p w:rsidR="001A430A" w:rsidRDefault="001A430A">
      <w:pPr>
        <w:widowControl/>
        <w:rPr>
          <w:rFonts w:ascii="Arial" w:eastAsia="Times New Roman" w:hAnsi="Arial" w:cs="Arial"/>
          <w:color w:val="000000"/>
          <w:sz w:val="40"/>
          <w:szCs w:val="40"/>
          <w:lang w:bidi="ar-SA"/>
        </w:rPr>
      </w:pPr>
    </w:p>
    <w:p w:rsidR="001A430A" w:rsidRDefault="00B0632E">
      <w:pPr>
        <w:widowControl/>
        <w:jc w:val="center"/>
        <w:rPr>
          <w:rFonts w:ascii="Arial" w:eastAsia="Times New Roman" w:hAnsi="Arial" w:cs="Arial"/>
          <w:color w:val="000000"/>
          <w:sz w:val="40"/>
          <w:szCs w:val="40"/>
          <w:lang w:bidi="ar-SA"/>
        </w:rPr>
      </w:pPr>
      <w:r>
        <w:rPr>
          <w:rFonts w:ascii="Arial" w:eastAsia="Times New Roman" w:hAnsi="Arial" w:cs="Arial"/>
          <w:color w:val="000000"/>
          <w:sz w:val="40"/>
          <w:szCs w:val="40"/>
          <w:lang w:bidi="ar-SA"/>
        </w:rPr>
        <w:t xml:space="preserve">PRESENTA </w:t>
      </w:r>
    </w:p>
    <w:p w:rsidR="001A430A" w:rsidRDefault="00B0632E">
      <w:pPr>
        <w:widowControl/>
        <w:jc w:val="center"/>
        <w:rPr>
          <w:rFonts w:ascii="Arial" w:eastAsia="Times New Roman" w:hAnsi="Arial" w:cs="Arial"/>
          <w:color w:val="000000"/>
          <w:sz w:val="40"/>
          <w:szCs w:val="40"/>
          <w:lang w:bidi="ar-SA"/>
        </w:rPr>
      </w:pPr>
      <w:r>
        <w:rPr>
          <w:rFonts w:ascii="Arial" w:eastAsia="Times New Roman" w:hAnsi="Arial" w:cs="Arial"/>
          <w:color w:val="000000"/>
          <w:sz w:val="40"/>
          <w:szCs w:val="40"/>
          <w:lang w:bidi="ar-SA"/>
        </w:rPr>
        <w:t>IL CONCORSO SUI DIRITTI DELL’INFANZIA</w:t>
      </w:r>
    </w:p>
    <w:p w:rsidR="001A430A" w:rsidRDefault="001A430A">
      <w:pPr>
        <w:widowControl/>
        <w:jc w:val="center"/>
        <w:rPr>
          <w:rFonts w:ascii="Arial" w:eastAsia="Times New Roman" w:hAnsi="Arial" w:cs="Arial"/>
          <w:color w:val="000000"/>
          <w:sz w:val="40"/>
          <w:szCs w:val="40"/>
          <w:lang w:bidi="ar-SA"/>
        </w:rPr>
      </w:pPr>
    </w:p>
    <w:p w:rsidR="001A430A" w:rsidRDefault="00B0632E">
      <w:pPr>
        <w:widowControl/>
        <w:jc w:val="center"/>
        <w:rPr>
          <w:rFonts w:ascii="Arial" w:eastAsia="Times New Roman" w:hAnsi="Arial" w:cs="Arial"/>
          <w:b/>
          <w:bCs/>
          <w:color w:val="000000"/>
          <w:sz w:val="48"/>
          <w:szCs w:val="48"/>
          <w:lang w:bidi="ar-SA"/>
        </w:rPr>
      </w:pPr>
      <w:r>
        <w:rPr>
          <w:rFonts w:ascii="Arial" w:eastAsia="Times New Roman" w:hAnsi="Arial" w:cs="Arial"/>
          <w:b/>
          <w:bCs/>
          <w:color w:val="000000"/>
          <w:sz w:val="48"/>
          <w:szCs w:val="48"/>
          <w:lang w:bidi="ar-SA"/>
        </w:rPr>
        <w:t>20 Novembre 2019</w:t>
      </w:r>
    </w:p>
    <w:p w:rsidR="001A430A" w:rsidRDefault="00B0632E">
      <w:pPr>
        <w:widowControl/>
        <w:jc w:val="center"/>
        <w:rPr>
          <w:rFonts w:ascii="Arial" w:eastAsia="Times New Roman" w:hAnsi="Arial" w:cs="Arial"/>
          <w:b/>
          <w:bCs/>
          <w:color w:val="000000"/>
          <w:sz w:val="48"/>
          <w:szCs w:val="48"/>
          <w:lang w:bidi="ar-SA"/>
        </w:rPr>
      </w:pPr>
      <w:r>
        <w:rPr>
          <w:rFonts w:ascii="Arial" w:eastAsia="Times New Roman" w:hAnsi="Arial" w:cs="Arial"/>
          <w:b/>
          <w:bCs/>
          <w:color w:val="000000"/>
          <w:sz w:val="48"/>
          <w:szCs w:val="48"/>
          <w:lang w:bidi="ar-SA"/>
        </w:rPr>
        <w:t xml:space="preserve"> </w:t>
      </w:r>
    </w:p>
    <w:p w:rsidR="001A430A" w:rsidRDefault="001A430A">
      <w:pPr>
        <w:widowControl/>
        <w:jc w:val="center"/>
        <w:rPr>
          <w:rFonts w:ascii="Arial" w:eastAsia="Times New Roman" w:hAnsi="Arial" w:cs="Arial"/>
          <w:b/>
          <w:bCs/>
          <w:color w:val="000000"/>
          <w:sz w:val="48"/>
          <w:szCs w:val="48"/>
          <w:lang w:bidi="ar-SA"/>
        </w:rPr>
      </w:pPr>
    </w:p>
    <w:p w:rsidR="001A430A" w:rsidRDefault="00B0632E">
      <w:pPr>
        <w:widowControl/>
        <w:jc w:val="center"/>
        <w:rPr>
          <w:rFonts w:ascii="Arial" w:eastAsia="Times New Roman" w:hAnsi="Arial" w:cs="Arial"/>
          <w:b/>
          <w:bCs/>
          <w:color w:val="000000"/>
          <w:sz w:val="48"/>
          <w:szCs w:val="48"/>
          <w:lang w:bidi="ar-SA"/>
        </w:rPr>
      </w:pPr>
      <w:r>
        <w:rPr>
          <w:rFonts w:ascii="Arial" w:eastAsia="Times New Roman" w:hAnsi="Arial" w:cs="Arial"/>
          <w:b/>
          <w:bCs/>
          <w:color w:val="000000"/>
          <w:sz w:val="48"/>
          <w:szCs w:val="48"/>
          <w:lang w:bidi="ar-SA"/>
        </w:rPr>
        <w:t>“Noi e gli altri”</w:t>
      </w:r>
    </w:p>
    <w:p w:rsidR="001A430A" w:rsidRDefault="001A430A">
      <w:pPr>
        <w:widowControl/>
        <w:jc w:val="center"/>
        <w:rPr>
          <w:rFonts w:ascii="Arial" w:eastAsia="Times New Roman" w:hAnsi="Arial" w:cs="Arial"/>
          <w:color w:val="C10000"/>
          <w:sz w:val="20"/>
          <w:szCs w:val="20"/>
          <w:lang w:bidi="ar-SA"/>
        </w:rPr>
      </w:pPr>
    </w:p>
    <w:p w:rsidR="001A430A" w:rsidRPr="004831E8" w:rsidRDefault="00B0632E">
      <w:pPr>
        <w:widowControl/>
        <w:jc w:val="center"/>
        <w:rPr>
          <w:rFonts w:ascii="Arial" w:eastAsia="Times New Roman" w:hAnsi="Arial" w:cs="Arial"/>
          <w:b/>
          <w:color w:val="C10000"/>
          <w:szCs w:val="20"/>
          <w:lang w:bidi="ar-SA"/>
        </w:rPr>
      </w:pPr>
      <w:r w:rsidRPr="004831E8">
        <w:rPr>
          <w:rFonts w:ascii="Arial" w:eastAsia="Times New Roman" w:hAnsi="Arial" w:cs="Arial"/>
          <w:b/>
          <w:color w:val="C10000"/>
          <w:szCs w:val="20"/>
          <w:lang w:bidi="ar-SA"/>
        </w:rPr>
        <w:t>RIVOLTO A TUTTI GLI STUDENTI DELLE SCUOLE PRIMARIE E SECONDARIE</w:t>
      </w:r>
    </w:p>
    <w:p w:rsidR="001A430A" w:rsidRDefault="00B0632E">
      <w:pPr>
        <w:widowControl/>
        <w:jc w:val="center"/>
        <w:rPr>
          <w:rFonts w:ascii="Arial" w:eastAsia="Times New Roman" w:hAnsi="Arial" w:cs="Arial"/>
          <w:color w:val="C10000"/>
          <w:sz w:val="20"/>
          <w:szCs w:val="20"/>
          <w:lang w:bidi="ar-SA"/>
        </w:rPr>
      </w:pPr>
      <w:r>
        <w:rPr>
          <w:noProof/>
          <w:lang w:eastAsia="it-IT" w:bidi="ar-SA"/>
        </w:rPr>
        <w:lastRenderedPageBreak/>
        <w:drawing>
          <wp:inline distT="0" distB="0" distL="0" distR="0">
            <wp:extent cx="6657975" cy="3228975"/>
            <wp:effectExtent l="0" t="0" r="0" b="0"/>
            <wp:docPr id="1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4"/>
                    <pic:cNvPicPr>
                      <a:picLocks noChangeAspect="1"/>
                      <a:extLst>
                        <a:ext uri="smNativeData">
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4_6aTCX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AAAAAHoAAAAAAAAAAAAAAAAAAAAAAAAAAAAAAAAAAAAAAAAAAAAAD1KAAA3RMAAAAAAAAAAAAAAAAAACgAAAAIAAAAAQAAAAEAAAA="/>
                        </a:ext>
                      </a:extLst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32289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C10000"/>
          <w:sz w:val="20"/>
          <w:szCs w:val="20"/>
          <w:lang w:bidi="ar-SA"/>
        </w:rPr>
        <w:t xml:space="preserve"> </w:t>
      </w:r>
    </w:p>
    <w:p w:rsidR="001A430A" w:rsidRDefault="001A430A" w:rsidP="004831E8">
      <w:pPr>
        <w:widowControl/>
        <w:rPr>
          <w:rFonts w:ascii="Arial" w:eastAsia="Times New Roman" w:hAnsi="Arial" w:cs="Arial"/>
          <w:b/>
          <w:bCs/>
          <w:color w:val="002060"/>
          <w:lang w:bidi="ar-SA"/>
        </w:rPr>
      </w:pPr>
    </w:p>
    <w:p w:rsidR="001A430A" w:rsidRDefault="001A430A">
      <w:pPr>
        <w:widowControl/>
        <w:jc w:val="center"/>
        <w:rPr>
          <w:rFonts w:ascii="Arial" w:eastAsia="Times New Roman" w:hAnsi="Arial" w:cs="Arial"/>
          <w:b/>
          <w:bCs/>
          <w:color w:val="002060"/>
          <w:lang w:bidi="ar-SA"/>
        </w:rPr>
      </w:pPr>
    </w:p>
    <w:p w:rsidR="001A430A" w:rsidRDefault="00B0632E">
      <w:pPr>
        <w:widowControl/>
        <w:jc w:val="center"/>
        <w:rPr>
          <w:rFonts w:ascii="Arial" w:eastAsia="Times New Roman" w:hAnsi="Arial" w:cs="Arial"/>
          <w:b/>
          <w:bCs/>
          <w:color w:val="002060"/>
          <w:lang w:bidi="ar-SA"/>
        </w:rPr>
      </w:pPr>
      <w:r>
        <w:rPr>
          <w:rFonts w:ascii="Arial" w:eastAsia="Times New Roman" w:hAnsi="Arial" w:cs="Arial"/>
          <w:b/>
          <w:bCs/>
          <w:color w:val="002060"/>
          <w:lang w:bidi="ar-SA"/>
        </w:rPr>
        <w:t>PRESENTAZIONE</w:t>
      </w:r>
    </w:p>
    <w:p w:rsidR="001A430A" w:rsidRDefault="001A430A">
      <w:pPr>
        <w:widowControl/>
        <w:jc w:val="center"/>
        <w:rPr>
          <w:rFonts w:ascii="Arial" w:eastAsia="Times New Roman" w:hAnsi="Arial" w:cs="Arial"/>
          <w:color w:val="548ED5"/>
          <w:lang w:bidi="ar-SA"/>
        </w:rPr>
      </w:pPr>
    </w:p>
    <w:p w:rsidR="001A430A" w:rsidRDefault="00B0632E">
      <w:pPr>
        <w:widowControl/>
        <w:jc w:val="both"/>
        <w:rPr>
          <w:rFonts w:ascii="Arial" w:eastAsia="Times New Roman" w:hAnsi="Arial" w:cs="Arial"/>
          <w:color w:val="002060"/>
          <w:lang w:bidi="ar-SA"/>
        </w:rPr>
      </w:pPr>
      <w:r>
        <w:rPr>
          <w:rFonts w:ascii="Arial" w:eastAsia="Times New Roman" w:hAnsi="Arial" w:cs="Arial"/>
          <w:color w:val="002060"/>
          <w:lang w:bidi="ar-SA"/>
        </w:rPr>
        <w:t xml:space="preserve">Il </w:t>
      </w:r>
      <w:proofErr w:type="spellStart"/>
      <w:r>
        <w:rPr>
          <w:rFonts w:ascii="Arial" w:eastAsia="Times New Roman" w:hAnsi="Arial" w:cs="Arial"/>
          <w:color w:val="002060"/>
          <w:lang w:bidi="ar-SA"/>
        </w:rPr>
        <w:t>Kiwanis</w:t>
      </w:r>
      <w:proofErr w:type="spellEnd"/>
      <w:r>
        <w:rPr>
          <w:rFonts w:ascii="Arial" w:eastAsia="Times New Roman" w:hAnsi="Arial" w:cs="Arial"/>
          <w:color w:val="002060"/>
          <w:lang w:bidi="ar-SA"/>
        </w:rPr>
        <w:t>, nell’ambito delle proprie attività culturali e di formazione, ha ideato un concorso per le</w:t>
      </w:r>
    </w:p>
    <w:p w:rsidR="001A430A" w:rsidRDefault="00B0632E">
      <w:pPr>
        <w:widowControl/>
        <w:jc w:val="both"/>
        <w:rPr>
          <w:rFonts w:ascii="Arial" w:eastAsia="Times New Roman" w:hAnsi="Arial" w:cs="Arial"/>
          <w:color w:val="002060"/>
          <w:lang w:bidi="ar-SA"/>
        </w:rPr>
      </w:pPr>
      <w:r>
        <w:rPr>
          <w:rFonts w:ascii="Arial" w:eastAsia="Times New Roman" w:hAnsi="Arial" w:cs="Arial"/>
          <w:color w:val="002060"/>
          <w:lang w:bidi="ar-SA"/>
        </w:rPr>
        <w:t>scuole, proponendo una traccia che gli allievi dovranno sviluppare sotto forma di elaborato:</w:t>
      </w:r>
    </w:p>
    <w:p w:rsidR="001A430A" w:rsidRDefault="001A430A">
      <w:pPr>
        <w:widowControl/>
        <w:jc w:val="both"/>
        <w:rPr>
          <w:rFonts w:ascii="Arial" w:eastAsia="Times New Roman" w:hAnsi="Arial" w:cs="Arial"/>
          <w:color w:val="002060"/>
          <w:lang w:bidi="ar-SA"/>
        </w:rPr>
      </w:pPr>
    </w:p>
    <w:p w:rsidR="001A430A" w:rsidRDefault="00B0632E">
      <w:pPr>
        <w:widowControl/>
        <w:jc w:val="center"/>
        <w:rPr>
          <w:rFonts w:ascii="Arial" w:eastAsia="Times New Roman" w:hAnsi="Arial" w:cs="Arial"/>
          <w:b/>
          <w:bCs/>
          <w:color w:val="002060"/>
          <w:sz w:val="32"/>
          <w:szCs w:val="32"/>
          <w:lang w:bidi="ar-SA"/>
        </w:rPr>
      </w:pPr>
      <w:r>
        <w:rPr>
          <w:rFonts w:ascii="Arial" w:eastAsia="Times New Roman" w:hAnsi="Arial" w:cs="Arial"/>
          <w:color w:val="002060"/>
          <w:sz w:val="32"/>
          <w:szCs w:val="32"/>
          <w:lang w:bidi="ar-SA"/>
        </w:rPr>
        <w:t>“</w:t>
      </w:r>
      <w:r>
        <w:rPr>
          <w:rFonts w:ascii="Arial" w:eastAsia="Times New Roman" w:hAnsi="Arial" w:cs="Arial"/>
          <w:b/>
          <w:bCs/>
          <w:color w:val="002060"/>
          <w:sz w:val="32"/>
          <w:szCs w:val="32"/>
          <w:lang w:bidi="ar-SA"/>
        </w:rPr>
        <w:t xml:space="preserve">Tutti noi bambini, maschi e femmine, abbiamo il diritto </w:t>
      </w:r>
    </w:p>
    <w:p w:rsidR="001A430A" w:rsidRDefault="00B0632E">
      <w:pPr>
        <w:widowControl/>
        <w:jc w:val="center"/>
        <w:rPr>
          <w:rFonts w:ascii="Arial" w:eastAsia="Times New Roman" w:hAnsi="Arial" w:cs="Arial"/>
          <w:b/>
          <w:bCs/>
          <w:color w:val="002060"/>
          <w:sz w:val="32"/>
          <w:szCs w:val="32"/>
          <w:lang w:bidi="ar-SA"/>
        </w:rPr>
      </w:pPr>
      <w:r>
        <w:rPr>
          <w:rFonts w:ascii="Arial" w:eastAsia="Times New Roman" w:hAnsi="Arial" w:cs="Arial"/>
          <w:b/>
          <w:bCs/>
          <w:color w:val="002060"/>
          <w:sz w:val="32"/>
          <w:szCs w:val="32"/>
          <w:lang w:bidi="ar-SA"/>
        </w:rPr>
        <w:t>a vivere in pace e fratellanza con i bambini di tutti i Paesi”.</w:t>
      </w:r>
    </w:p>
    <w:p w:rsidR="001A430A" w:rsidRDefault="001A430A">
      <w:pPr>
        <w:widowControl/>
        <w:jc w:val="both"/>
        <w:rPr>
          <w:rFonts w:ascii="Arial" w:eastAsia="Times New Roman" w:hAnsi="Arial" w:cs="Arial"/>
          <w:b/>
          <w:bCs/>
          <w:color w:val="002060"/>
          <w:sz w:val="28"/>
          <w:szCs w:val="28"/>
          <w:lang w:bidi="ar-SA"/>
        </w:rPr>
      </w:pPr>
    </w:p>
    <w:p w:rsidR="001A430A" w:rsidRDefault="00B0632E">
      <w:pPr>
        <w:widowControl/>
        <w:jc w:val="both"/>
        <w:rPr>
          <w:rFonts w:ascii="Arial" w:eastAsia="Times New Roman" w:hAnsi="Arial" w:cs="Arial"/>
          <w:color w:val="002060"/>
          <w:lang w:bidi="ar-SA"/>
        </w:rPr>
      </w:pPr>
      <w:r>
        <w:rPr>
          <w:rFonts w:ascii="Arial" w:eastAsia="Times New Roman" w:hAnsi="Arial" w:cs="Arial"/>
          <w:color w:val="002060"/>
          <w:lang w:bidi="ar-SA"/>
        </w:rPr>
        <w:t>Il Concorso ha lo scopo di far riflettere i giovani sull’importanza del principio di uguaglianza, di cui tanto si parla in questo peri</w:t>
      </w:r>
      <w:r>
        <w:rPr>
          <w:rFonts w:ascii="Arial" w:eastAsia="Times New Roman" w:hAnsi="Arial" w:cs="Arial"/>
          <w:color w:val="002060"/>
          <w:lang w:bidi="ar-SA"/>
        </w:rPr>
        <w:t>odo.</w:t>
      </w:r>
    </w:p>
    <w:p w:rsidR="001A430A" w:rsidRDefault="00B0632E">
      <w:pPr>
        <w:widowControl/>
        <w:jc w:val="both"/>
        <w:rPr>
          <w:rFonts w:ascii="Arial" w:eastAsia="Times New Roman" w:hAnsi="Arial" w:cs="Arial"/>
          <w:color w:val="002060"/>
          <w:lang w:bidi="ar-SA"/>
        </w:rPr>
      </w:pPr>
      <w:r>
        <w:rPr>
          <w:rFonts w:ascii="Arial" w:eastAsia="Times New Roman" w:hAnsi="Arial" w:cs="Arial"/>
          <w:color w:val="002060"/>
          <w:lang w:bidi="ar-SA"/>
        </w:rPr>
        <w:t>Come ribadisce e decreta la Convenzione Onu sui diritti dell’infanzia: “Gli stati si impegnano a rispettare i diritti enunciati nella suddetta Convenzione e a garantirli ad ogni fanciullo, senza distinzione di sorta e a prescindere da ogni considerazi</w:t>
      </w:r>
      <w:r>
        <w:rPr>
          <w:rFonts w:ascii="Arial" w:eastAsia="Times New Roman" w:hAnsi="Arial" w:cs="Arial"/>
          <w:color w:val="002060"/>
          <w:lang w:bidi="ar-SA"/>
        </w:rPr>
        <w:t>one di razza, di colore, di sesso, di religione, di opinione politica, dalla loro origine etnica e sociale, dalla loro situazione finanziaria o da ogni altra circostanza”.</w:t>
      </w:r>
    </w:p>
    <w:p w:rsidR="001A430A" w:rsidRDefault="001A430A">
      <w:pPr>
        <w:widowControl/>
        <w:jc w:val="both"/>
        <w:rPr>
          <w:rFonts w:ascii="Arial" w:eastAsia="Times New Roman" w:hAnsi="Arial" w:cs="Arial"/>
          <w:color w:val="002060"/>
          <w:lang w:bidi="ar-SA"/>
        </w:rPr>
      </w:pPr>
    </w:p>
    <w:p w:rsidR="001A430A" w:rsidRDefault="00B0632E">
      <w:pPr>
        <w:widowControl/>
        <w:jc w:val="both"/>
        <w:rPr>
          <w:rFonts w:ascii="Arial" w:eastAsia="Times New Roman" w:hAnsi="Arial" w:cs="Arial"/>
          <w:color w:val="002060"/>
          <w:lang w:bidi="ar-SA"/>
        </w:rPr>
      </w:pPr>
      <w:r>
        <w:rPr>
          <w:rFonts w:ascii="Arial" w:eastAsia="Times New Roman" w:hAnsi="Arial" w:cs="Arial"/>
          <w:color w:val="002060"/>
          <w:lang w:bidi="ar-SA"/>
        </w:rPr>
        <w:t>È importante sottolineare che i bambini sono diversi fra loro, ma in termini di dir</w:t>
      </w:r>
      <w:r>
        <w:rPr>
          <w:rFonts w:ascii="Arial" w:eastAsia="Times New Roman" w:hAnsi="Arial" w:cs="Arial"/>
          <w:color w:val="002060"/>
          <w:lang w:bidi="ar-SA"/>
        </w:rPr>
        <w:t xml:space="preserve">itti sono tutti uguali. </w:t>
      </w:r>
    </w:p>
    <w:p w:rsidR="008F6F54" w:rsidRDefault="00B0632E">
      <w:pPr>
        <w:widowControl/>
        <w:jc w:val="both"/>
        <w:rPr>
          <w:rFonts w:ascii="Arial" w:eastAsia="Times New Roman" w:hAnsi="Arial" w:cs="Arial"/>
          <w:color w:val="002060"/>
          <w:lang w:bidi="ar-SA"/>
        </w:rPr>
      </w:pPr>
      <w:r>
        <w:rPr>
          <w:rFonts w:ascii="Arial" w:eastAsia="Times New Roman" w:hAnsi="Arial" w:cs="Arial"/>
          <w:color w:val="002060"/>
          <w:lang w:bidi="ar-SA"/>
        </w:rPr>
        <w:t>Pur nelle differenze dei contesti e delle culture in cui crescono, condividono i bisogni di cura e di protezione, i traguardi dell’apprendimento e le conquiste. Vivono le stesse emozioni e custodiscono desideri e sogni del tutto si</w:t>
      </w:r>
      <w:r>
        <w:rPr>
          <w:rFonts w:ascii="Arial" w:eastAsia="Times New Roman" w:hAnsi="Arial" w:cs="Arial"/>
          <w:color w:val="002060"/>
          <w:lang w:bidi="ar-SA"/>
        </w:rPr>
        <w:t>mili.</w:t>
      </w:r>
    </w:p>
    <w:p w:rsidR="008F6F54" w:rsidRDefault="008F6F54">
      <w:pPr>
        <w:rPr>
          <w:rFonts w:ascii="Arial" w:eastAsia="Times New Roman" w:hAnsi="Arial" w:cs="Arial"/>
          <w:color w:val="002060"/>
          <w:lang w:bidi="ar-SA"/>
        </w:rPr>
      </w:pPr>
      <w:r>
        <w:rPr>
          <w:rFonts w:ascii="Arial" w:eastAsia="Times New Roman" w:hAnsi="Arial" w:cs="Arial"/>
          <w:color w:val="002060"/>
          <w:lang w:bidi="ar-SA"/>
        </w:rPr>
        <w:br w:type="page"/>
      </w:r>
    </w:p>
    <w:p w:rsidR="001A430A" w:rsidRDefault="001A430A">
      <w:pPr>
        <w:widowControl/>
        <w:jc w:val="both"/>
        <w:rPr>
          <w:rFonts w:ascii="Arial" w:eastAsia="Times New Roman" w:hAnsi="Arial" w:cs="Arial"/>
          <w:color w:val="002060"/>
          <w:lang w:bidi="ar-SA"/>
        </w:rPr>
      </w:pPr>
    </w:p>
    <w:p w:rsidR="001A430A" w:rsidRDefault="001A430A">
      <w:pPr>
        <w:widowControl/>
        <w:jc w:val="both"/>
        <w:rPr>
          <w:rFonts w:ascii="Arial" w:eastAsia="Times New Roman" w:hAnsi="Arial" w:cs="Arial"/>
          <w:color w:val="002060"/>
          <w:lang w:bidi="ar-SA"/>
        </w:rPr>
      </w:pPr>
    </w:p>
    <w:p w:rsidR="001A430A" w:rsidRDefault="00B0632E">
      <w:pPr>
        <w:widowControl/>
        <w:jc w:val="center"/>
        <w:rPr>
          <w:rFonts w:ascii="Arial" w:eastAsia="Times New Roman" w:hAnsi="Arial" w:cs="Arial"/>
          <w:b/>
          <w:bCs/>
          <w:color w:val="000000"/>
          <w:lang w:bidi="ar-SA"/>
        </w:rPr>
      </w:pPr>
      <w:r>
        <w:rPr>
          <w:rFonts w:ascii="Arial" w:eastAsia="Times New Roman" w:hAnsi="Arial" w:cs="Arial"/>
          <w:b/>
          <w:bCs/>
          <w:color w:val="000000"/>
          <w:lang w:bidi="ar-SA"/>
        </w:rPr>
        <w:t>REGOLAMENTO</w:t>
      </w:r>
    </w:p>
    <w:p w:rsidR="001A430A" w:rsidRDefault="001A430A">
      <w:pPr>
        <w:widowControl/>
        <w:rPr>
          <w:rFonts w:ascii="Arial" w:eastAsia="Times New Roman" w:hAnsi="Arial" w:cs="Arial"/>
          <w:color w:val="0C0C0C"/>
          <w:sz w:val="32"/>
          <w:szCs w:val="32"/>
          <w:lang w:bidi="ar-SA"/>
        </w:rPr>
      </w:pPr>
    </w:p>
    <w:p w:rsidR="001A430A" w:rsidRDefault="00B0632E">
      <w:pPr>
        <w:widowControl/>
        <w:jc w:val="center"/>
        <w:rPr>
          <w:rFonts w:ascii="Arial" w:eastAsia="Times New Roman" w:hAnsi="Arial" w:cs="Arial"/>
          <w:b/>
          <w:bCs/>
          <w:color w:val="0C0C0C"/>
          <w:sz w:val="28"/>
          <w:szCs w:val="28"/>
          <w:lang w:bidi="ar-SA"/>
        </w:rPr>
      </w:pPr>
      <w:r>
        <w:rPr>
          <w:rFonts w:ascii="Arial" w:eastAsia="Times New Roman" w:hAnsi="Arial" w:cs="Arial"/>
          <w:b/>
          <w:bCs/>
          <w:color w:val="0C0C0C"/>
          <w:sz w:val="28"/>
          <w:szCs w:val="28"/>
          <w:lang w:bidi="ar-SA"/>
        </w:rPr>
        <w:t>Art. 1</w:t>
      </w:r>
    </w:p>
    <w:p w:rsidR="001A430A" w:rsidRDefault="00B0632E">
      <w:pPr>
        <w:widowControl/>
        <w:rPr>
          <w:rFonts w:ascii="Arial" w:eastAsia="Times New Roman" w:hAnsi="Arial" w:cs="Arial"/>
          <w:b/>
          <w:bCs/>
          <w:color w:val="0C0C0C"/>
          <w:lang w:bidi="ar-SA"/>
        </w:rPr>
      </w:pPr>
      <w:r>
        <w:rPr>
          <w:rFonts w:ascii="Arial" w:eastAsia="Times New Roman" w:hAnsi="Arial" w:cs="Arial"/>
          <w:color w:val="0C0C0C"/>
          <w:lang w:bidi="ar-SA"/>
        </w:rPr>
        <w:t xml:space="preserve">La Divisione/il Club ___________ - _________, bandisce il concorso sui diritti dell’infanzia: </w:t>
      </w:r>
      <w:r>
        <w:rPr>
          <w:rFonts w:ascii="Arial" w:eastAsia="Times New Roman" w:hAnsi="Arial" w:cs="Arial"/>
          <w:b/>
          <w:bCs/>
          <w:color w:val="0C0C0C"/>
          <w:lang w:bidi="ar-SA"/>
        </w:rPr>
        <w:t>“Noi e gli altri”.</w:t>
      </w:r>
    </w:p>
    <w:p w:rsidR="001A430A" w:rsidRDefault="001A430A">
      <w:pPr>
        <w:widowControl/>
        <w:jc w:val="center"/>
        <w:rPr>
          <w:rFonts w:ascii="Arial" w:eastAsia="Times New Roman" w:hAnsi="Arial" w:cs="Arial"/>
          <w:b/>
          <w:bCs/>
          <w:color w:val="0C0C0C"/>
          <w:lang w:bidi="ar-SA"/>
        </w:rPr>
      </w:pPr>
    </w:p>
    <w:p w:rsidR="001A430A" w:rsidRDefault="00B0632E">
      <w:pPr>
        <w:widowControl/>
        <w:jc w:val="center"/>
        <w:rPr>
          <w:rFonts w:ascii="Arial" w:eastAsia="Times New Roman" w:hAnsi="Arial" w:cs="Arial"/>
          <w:b/>
          <w:bCs/>
          <w:color w:val="0C0C0C"/>
          <w:lang w:bidi="ar-SA"/>
        </w:rPr>
      </w:pPr>
      <w:r>
        <w:rPr>
          <w:rFonts w:ascii="Arial" w:eastAsia="Times New Roman" w:hAnsi="Arial" w:cs="Arial"/>
          <w:b/>
          <w:bCs/>
          <w:color w:val="0C0C0C"/>
          <w:lang w:bidi="ar-SA"/>
        </w:rPr>
        <w:t>Art. 2</w:t>
      </w:r>
    </w:p>
    <w:p w:rsidR="001A430A" w:rsidRDefault="00B0632E">
      <w:pPr>
        <w:widowControl/>
        <w:rPr>
          <w:rFonts w:ascii="Arial" w:eastAsia="Times New Roman" w:hAnsi="Arial" w:cs="Arial"/>
          <w:color w:val="0C0C0C"/>
          <w:lang w:bidi="ar-SA"/>
        </w:rPr>
      </w:pPr>
      <w:r>
        <w:rPr>
          <w:rFonts w:ascii="Arial" w:eastAsia="Times New Roman" w:hAnsi="Arial" w:cs="Arial"/>
          <w:color w:val="0C0C0C"/>
          <w:lang w:bidi="ar-SA"/>
        </w:rPr>
        <w:t>Il concorso è aperto a tutti gli studenti della scuola primaria/secondaria.</w:t>
      </w:r>
    </w:p>
    <w:p w:rsidR="001A430A" w:rsidRDefault="001A430A">
      <w:pPr>
        <w:widowControl/>
        <w:jc w:val="center"/>
        <w:rPr>
          <w:rFonts w:ascii="Arial" w:eastAsia="Times New Roman" w:hAnsi="Arial" w:cs="Arial"/>
          <w:b/>
          <w:bCs/>
          <w:color w:val="0C0C0C"/>
          <w:lang w:bidi="ar-SA"/>
        </w:rPr>
      </w:pPr>
    </w:p>
    <w:p w:rsidR="001A430A" w:rsidRDefault="00B0632E">
      <w:pPr>
        <w:widowControl/>
        <w:jc w:val="center"/>
        <w:rPr>
          <w:rFonts w:ascii="Arial" w:eastAsia="Times New Roman" w:hAnsi="Arial" w:cs="Arial"/>
          <w:b/>
          <w:bCs/>
          <w:color w:val="0C0C0C"/>
          <w:lang w:bidi="ar-SA"/>
        </w:rPr>
      </w:pPr>
      <w:r>
        <w:rPr>
          <w:rFonts w:ascii="Arial" w:eastAsia="Times New Roman" w:hAnsi="Arial" w:cs="Arial"/>
          <w:b/>
          <w:bCs/>
          <w:color w:val="0C0C0C"/>
          <w:lang w:bidi="ar-SA"/>
        </w:rPr>
        <w:t>Art. 3</w:t>
      </w:r>
    </w:p>
    <w:p w:rsidR="001A430A" w:rsidRDefault="00B0632E">
      <w:pPr>
        <w:widowControl/>
        <w:rPr>
          <w:rFonts w:ascii="Arial" w:eastAsia="Times New Roman" w:hAnsi="Arial" w:cs="Arial"/>
          <w:color w:val="000000"/>
          <w:lang w:bidi="ar-SA"/>
        </w:rPr>
      </w:pPr>
      <w:r>
        <w:rPr>
          <w:rFonts w:ascii="Arial" w:eastAsia="Times New Roman" w:hAnsi="Arial" w:cs="Arial"/>
          <w:color w:val="0C0C0C"/>
          <w:lang w:bidi="ar-SA"/>
        </w:rPr>
        <w:t xml:space="preserve">Il tema verte sul diritto che hanno tutti i bambini a vivere in pace e fratellanza </w:t>
      </w:r>
      <w:r>
        <w:rPr>
          <w:rFonts w:ascii="Arial" w:eastAsia="Times New Roman" w:hAnsi="Arial" w:cs="Arial"/>
          <w:color w:val="000000"/>
          <w:lang w:bidi="ar-SA"/>
        </w:rPr>
        <w:t xml:space="preserve">in </w:t>
      </w:r>
      <w:r>
        <w:rPr>
          <w:rFonts w:ascii="Arial" w:eastAsia="Times New Roman" w:hAnsi="Arial" w:cs="Arial"/>
          <w:color w:val="0C0C0C"/>
          <w:lang w:bidi="ar-SA"/>
        </w:rPr>
        <w:t xml:space="preserve">tutti i Paesi del mondo. L’elaborato dovrà essere scritto o a mano oppure con il </w:t>
      </w:r>
      <w:proofErr w:type="spellStart"/>
      <w:r>
        <w:rPr>
          <w:rFonts w:ascii="Arial" w:eastAsia="Times New Roman" w:hAnsi="Arial" w:cs="Arial"/>
          <w:color w:val="0C0C0C"/>
          <w:lang w:bidi="ar-SA"/>
        </w:rPr>
        <w:t>pc</w:t>
      </w:r>
      <w:proofErr w:type="spellEnd"/>
      <w:r>
        <w:rPr>
          <w:rFonts w:ascii="Arial" w:eastAsia="Times New Roman" w:hAnsi="Arial" w:cs="Arial"/>
          <w:color w:val="0C0C0C"/>
          <w:lang w:bidi="ar-SA"/>
        </w:rPr>
        <w:t xml:space="preserve">, formato word e stampato </w:t>
      </w:r>
      <w:r>
        <w:rPr>
          <w:rFonts w:ascii="Arial" w:eastAsia="Times New Roman" w:hAnsi="Arial" w:cs="Arial"/>
          <w:color w:val="000000"/>
          <w:lang w:bidi="ar-SA"/>
        </w:rPr>
        <w:t>in formato A4.</w:t>
      </w:r>
    </w:p>
    <w:p w:rsidR="001A430A" w:rsidRDefault="001A430A">
      <w:pPr>
        <w:widowControl/>
        <w:jc w:val="center"/>
        <w:rPr>
          <w:rFonts w:ascii="Arial" w:eastAsia="Times New Roman" w:hAnsi="Arial" w:cs="Arial"/>
          <w:b/>
          <w:bCs/>
          <w:color w:val="0C0C0C"/>
          <w:lang w:bidi="ar-SA"/>
        </w:rPr>
      </w:pPr>
    </w:p>
    <w:p w:rsidR="001A430A" w:rsidRDefault="00B0632E">
      <w:pPr>
        <w:widowControl/>
        <w:jc w:val="center"/>
        <w:rPr>
          <w:rFonts w:ascii="Arial" w:eastAsia="Times New Roman" w:hAnsi="Arial" w:cs="Arial"/>
          <w:b/>
          <w:bCs/>
          <w:color w:val="0C0C0C"/>
          <w:lang w:bidi="ar-SA"/>
        </w:rPr>
      </w:pPr>
      <w:r>
        <w:rPr>
          <w:rFonts w:ascii="Arial" w:eastAsia="Times New Roman" w:hAnsi="Arial" w:cs="Arial"/>
          <w:b/>
          <w:bCs/>
          <w:color w:val="0C0C0C"/>
          <w:lang w:bidi="ar-SA"/>
        </w:rPr>
        <w:t>Art. 4</w:t>
      </w:r>
    </w:p>
    <w:p w:rsidR="001A430A" w:rsidRDefault="00B0632E">
      <w:pPr>
        <w:widowControl/>
        <w:jc w:val="both"/>
        <w:rPr>
          <w:rFonts w:ascii="Arial" w:eastAsia="Times New Roman" w:hAnsi="Arial" w:cs="Arial"/>
          <w:color w:val="000000"/>
          <w:lang w:bidi="ar-SA"/>
        </w:rPr>
      </w:pPr>
      <w:r>
        <w:rPr>
          <w:rFonts w:ascii="Arial" w:eastAsia="Times New Roman" w:hAnsi="Arial" w:cs="Arial"/>
          <w:color w:val="000000"/>
          <w:lang w:bidi="ar-SA"/>
        </w:rPr>
        <w:t>Gli elaborati dovranno pervenire in du</w:t>
      </w:r>
      <w:r>
        <w:rPr>
          <w:rFonts w:ascii="Arial" w:eastAsia="Times New Roman" w:hAnsi="Arial" w:cs="Arial"/>
          <w:color w:val="000000"/>
          <w:lang w:bidi="ar-SA"/>
        </w:rPr>
        <w:t>plice copia. Ogni copia dovrà essere inserita all’interno di una busta: una copia dovrà essere firmata e dovrà contenere anche la classe e scuola di provenienza; l’altra copia non dovrà invece contenere alcun segno identificativo. Entrambe le buste dovrann</w:t>
      </w:r>
      <w:r>
        <w:rPr>
          <w:rFonts w:ascii="Arial" w:eastAsia="Times New Roman" w:hAnsi="Arial" w:cs="Arial"/>
          <w:color w:val="000000"/>
          <w:lang w:bidi="ar-SA"/>
        </w:rPr>
        <w:t xml:space="preserve">o poi essere collocate all’interno di una busta più grande che dovrà recare la seguente dicitura </w:t>
      </w:r>
      <w:r>
        <w:rPr>
          <w:rFonts w:ascii="Arial" w:eastAsia="Times New Roman" w:hAnsi="Arial" w:cs="Arial"/>
          <w:b/>
          <w:bCs/>
          <w:color w:val="000000"/>
          <w:lang w:bidi="ar-SA"/>
        </w:rPr>
        <w:t>“Concorso sui diritti dell’infanzia: Noi e gli altri”</w:t>
      </w:r>
      <w:r>
        <w:rPr>
          <w:rFonts w:ascii="Arial" w:eastAsia="Times New Roman" w:hAnsi="Arial" w:cs="Arial"/>
          <w:color w:val="000000"/>
          <w:lang w:bidi="ar-SA"/>
        </w:rPr>
        <w:t>.</w:t>
      </w:r>
    </w:p>
    <w:p w:rsidR="001A430A" w:rsidRDefault="001A430A">
      <w:pPr>
        <w:widowControl/>
        <w:jc w:val="both"/>
        <w:rPr>
          <w:rFonts w:ascii="Arial" w:eastAsia="Times New Roman" w:hAnsi="Arial" w:cs="Arial"/>
          <w:color w:val="000000"/>
          <w:lang w:bidi="ar-SA"/>
        </w:rPr>
      </w:pPr>
    </w:p>
    <w:p w:rsidR="001A430A" w:rsidRDefault="00B0632E">
      <w:pPr>
        <w:widowControl/>
        <w:jc w:val="both"/>
        <w:rPr>
          <w:rFonts w:ascii="Arial" w:eastAsia="Times New Roman" w:hAnsi="Arial" w:cs="Arial"/>
          <w:color w:val="000000"/>
          <w:lang w:bidi="ar-SA"/>
        </w:rPr>
      </w:pPr>
      <w:r>
        <w:rPr>
          <w:rFonts w:ascii="Arial" w:eastAsia="Times New Roman" w:hAnsi="Arial" w:cs="Arial"/>
          <w:color w:val="000000"/>
          <w:lang w:bidi="ar-SA"/>
        </w:rPr>
        <w:t>Un responsabile per ogni Club che organizza l’evento ritirerà gli elaborati nelle scuole che aderiranno</w:t>
      </w:r>
      <w:r>
        <w:rPr>
          <w:rFonts w:ascii="Arial" w:eastAsia="Times New Roman" w:hAnsi="Arial" w:cs="Arial"/>
          <w:color w:val="000000"/>
          <w:lang w:bidi="ar-SA"/>
        </w:rPr>
        <w:t xml:space="preserve"> al concorso.</w:t>
      </w:r>
    </w:p>
    <w:p w:rsidR="001A430A" w:rsidRDefault="001A430A">
      <w:pPr>
        <w:widowControl/>
        <w:rPr>
          <w:rFonts w:ascii="Arial" w:eastAsia="Times New Roman" w:hAnsi="Arial" w:cs="Arial"/>
          <w:color w:val="0C0C0C"/>
          <w:lang w:bidi="ar-SA"/>
        </w:rPr>
      </w:pPr>
    </w:p>
    <w:p w:rsidR="001A430A" w:rsidRDefault="00B0632E">
      <w:pPr>
        <w:widowControl/>
        <w:jc w:val="center"/>
        <w:rPr>
          <w:rFonts w:ascii="Arial" w:eastAsia="Times New Roman" w:hAnsi="Arial" w:cs="Arial"/>
          <w:b/>
          <w:bCs/>
          <w:color w:val="0C0C0C"/>
          <w:lang w:bidi="ar-SA"/>
        </w:rPr>
      </w:pPr>
      <w:r>
        <w:rPr>
          <w:rFonts w:ascii="Arial" w:eastAsia="Times New Roman" w:hAnsi="Arial" w:cs="Arial"/>
          <w:b/>
          <w:bCs/>
          <w:color w:val="0C0C0C"/>
          <w:lang w:bidi="ar-SA"/>
        </w:rPr>
        <w:t>Art. 5</w:t>
      </w:r>
    </w:p>
    <w:p w:rsidR="001A430A" w:rsidRDefault="00B0632E">
      <w:pPr>
        <w:widowControl/>
        <w:rPr>
          <w:rFonts w:ascii="Arial" w:eastAsia="Times New Roman" w:hAnsi="Arial" w:cs="Arial"/>
          <w:color w:val="0C0C0C"/>
          <w:lang w:bidi="ar-SA"/>
        </w:rPr>
      </w:pPr>
      <w:r>
        <w:rPr>
          <w:rFonts w:ascii="Arial" w:eastAsia="Times New Roman" w:hAnsi="Arial" w:cs="Arial"/>
          <w:color w:val="0C0C0C"/>
          <w:lang w:bidi="ar-SA"/>
        </w:rPr>
        <w:t>Gli elaborati dovranno essere consegnati</w:t>
      </w:r>
      <w:r>
        <w:rPr>
          <w:rFonts w:ascii="Arial" w:eastAsia="Times New Roman" w:hAnsi="Arial" w:cs="Arial"/>
          <w:color w:val="000000"/>
          <w:lang w:bidi="ar-SA"/>
        </w:rPr>
        <w:t xml:space="preserve">, a pena esclusione, </w:t>
      </w:r>
      <w:r>
        <w:rPr>
          <w:rFonts w:ascii="Arial" w:eastAsia="Times New Roman" w:hAnsi="Arial" w:cs="Arial"/>
          <w:color w:val="0C0C0C"/>
          <w:lang w:bidi="ar-SA"/>
        </w:rPr>
        <w:t>entro e non oltre il _______ .</w:t>
      </w:r>
    </w:p>
    <w:p w:rsidR="001A430A" w:rsidRDefault="001A430A">
      <w:pPr>
        <w:widowControl/>
        <w:rPr>
          <w:rFonts w:ascii="Arial" w:eastAsia="Times New Roman" w:hAnsi="Arial" w:cs="Arial"/>
          <w:color w:val="0C0C0C"/>
          <w:lang w:bidi="ar-SA"/>
        </w:rPr>
      </w:pPr>
    </w:p>
    <w:p w:rsidR="001A430A" w:rsidRDefault="00B0632E">
      <w:pPr>
        <w:widowControl/>
        <w:jc w:val="center"/>
        <w:rPr>
          <w:rFonts w:ascii="Arial" w:eastAsia="Times New Roman" w:hAnsi="Arial" w:cs="Arial"/>
          <w:b/>
          <w:bCs/>
          <w:color w:val="0C0C0C"/>
          <w:lang w:bidi="ar-SA"/>
        </w:rPr>
      </w:pPr>
      <w:r>
        <w:rPr>
          <w:rFonts w:ascii="Arial" w:eastAsia="Times New Roman" w:hAnsi="Arial" w:cs="Arial"/>
          <w:b/>
          <w:bCs/>
          <w:color w:val="0C0C0C"/>
          <w:lang w:bidi="ar-SA"/>
        </w:rPr>
        <w:t>Art. 6</w:t>
      </w:r>
    </w:p>
    <w:p w:rsidR="001A430A" w:rsidRDefault="00B0632E">
      <w:pPr>
        <w:widowControl/>
        <w:rPr>
          <w:rFonts w:ascii="Arial" w:eastAsia="Times New Roman" w:hAnsi="Arial" w:cs="Arial"/>
          <w:color w:val="0C0C0C"/>
          <w:lang w:bidi="ar-SA"/>
        </w:rPr>
      </w:pPr>
      <w:r>
        <w:rPr>
          <w:rFonts w:ascii="Arial" w:eastAsia="Times New Roman" w:hAnsi="Arial" w:cs="Arial"/>
          <w:color w:val="0C0C0C"/>
          <w:lang w:bidi="ar-SA"/>
        </w:rPr>
        <w:t xml:space="preserve">La giuria sarà composta da membri dei Club </w:t>
      </w:r>
      <w:proofErr w:type="spellStart"/>
      <w:r>
        <w:rPr>
          <w:rFonts w:ascii="Arial" w:eastAsia="Times New Roman" w:hAnsi="Arial" w:cs="Arial"/>
          <w:color w:val="0C0C0C"/>
          <w:lang w:bidi="ar-SA"/>
        </w:rPr>
        <w:t>Kiwanis</w:t>
      </w:r>
      <w:proofErr w:type="spellEnd"/>
      <w:r>
        <w:rPr>
          <w:rFonts w:ascii="Arial" w:eastAsia="Times New Roman" w:hAnsi="Arial" w:cs="Arial"/>
          <w:color w:val="0C0C0C"/>
          <w:lang w:bidi="ar-SA"/>
        </w:rPr>
        <w:t xml:space="preserve"> che organizza l’evento e/o dal </w:t>
      </w:r>
      <w:proofErr w:type="spellStart"/>
      <w:r>
        <w:rPr>
          <w:rFonts w:ascii="Arial" w:eastAsia="Times New Roman" w:hAnsi="Arial" w:cs="Arial"/>
          <w:color w:val="0C0C0C"/>
          <w:lang w:bidi="ar-SA"/>
        </w:rPr>
        <w:t>Lgt</w:t>
      </w:r>
      <w:proofErr w:type="spellEnd"/>
      <w:r>
        <w:rPr>
          <w:rFonts w:ascii="Arial" w:eastAsia="Times New Roman" w:hAnsi="Arial" w:cs="Arial"/>
          <w:color w:val="0C0C0C"/>
          <w:lang w:bidi="ar-SA"/>
        </w:rPr>
        <w:t xml:space="preserve">. Governatore della Divisione dove si trova la scuola e/o dal </w:t>
      </w:r>
      <w:proofErr w:type="spellStart"/>
      <w:r>
        <w:rPr>
          <w:rFonts w:ascii="Arial" w:eastAsia="Times New Roman" w:hAnsi="Arial" w:cs="Arial"/>
          <w:color w:val="0C0C0C"/>
          <w:lang w:bidi="ar-SA"/>
        </w:rPr>
        <w:t>DIrigente</w:t>
      </w:r>
      <w:proofErr w:type="spellEnd"/>
      <w:r>
        <w:rPr>
          <w:rFonts w:ascii="Arial" w:eastAsia="Times New Roman" w:hAnsi="Arial" w:cs="Arial"/>
          <w:color w:val="0C0C0C"/>
          <w:lang w:bidi="ar-SA"/>
        </w:rPr>
        <w:t xml:space="preserve"> Scolastico (o suo delegato) dell’Istituto. Sarà compito della giuria valutare gli elaborati e scegl</w:t>
      </w:r>
      <w:r>
        <w:rPr>
          <w:rFonts w:ascii="Arial" w:eastAsia="Times New Roman" w:hAnsi="Arial" w:cs="Arial"/>
          <w:color w:val="0C0C0C"/>
          <w:lang w:bidi="ar-SA"/>
        </w:rPr>
        <w:t xml:space="preserve">iere i primi tre classificati. </w:t>
      </w:r>
    </w:p>
    <w:p w:rsidR="001A430A" w:rsidRDefault="00B0632E">
      <w:pPr>
        <w:widowControl/>
        <w:rPr>
          <w:rFonts w:ascii="Arial" w:eastAsia="Times New Roman" w:hAnsi="Arial" w:cs="Arial"/>
          <w:color w:val="0C0C0C"/>
          <w:lang w:bidi="ar-SA"/>
        </w:rPr>
      </w:pPr>
      <w:bookmarkStart w:id="0" w:name="_GoBack"/>
      <w:bookmarkEnd w:id="0"/>
      <w:r>
        <w:rPr>
          <w:rFonts w:ascii="Arial" w:eastAsia="Times New Roman" w:hAnsi="Arial" w:cs="Arial"/>
          <w:color w:val="0C0C0C"/>
          <w:lang w:bidi="ar-SA"/>
        </w:rPr>
        <w:t>Le valutazioni della giuria saranno insindacabili.</w:t>
      </w:r>
    </w:p>
    <w:p w:rsidR="001A430A" w:rsidRDefault="001A430A">
      <w:pPr>
        <w:widowControl/>
        <w:jc w:val="center"/>
        <w:rPr>
          <w:rFonts w:ascii="Arial" w:eastAsia="Times New Roman" w:hAnsi="Arial" w:cs="Arial"/>
          <w:b/>
          <w:bCs/>
          <w:color w:val="0C0C0C"/>
          <w:lang w:bidi="ar-SA"/>
        </w:rPr>
      </w:pPr>
    </w:p>
    <w:p w:rsidR="001A430A" w:rsidRDefault="00B0632E">
      <w:pPr>
        <w:widowControl/>
        <w:jc w:val="center"/>
        <w:rPr>
          <w:rFonts w:ascii="Arial" w:eastAsia="Times New Roman" w:hAnsi="Arial" w:cs="Arial"/>
          <w:b/>
          <w:bCs/>
          <w:color w:val="0C0C0C"/>
          <w:lang w:bidi="ar-SA"/>
        </w:rPr>
      </w:pPr>
      <w:r>
        <w:rPr>
          <w:rFonts w:ascii="Arial" w:eastAsia="Times New Roman" w:hAnsi="Arial" w:cs="Arial"/>
          <w:b/>
          <w:bCs/>
          <w:color w:val="0C0C0C"/>
          <w:lang w:bidi="ar-SA"/>
        </w:rPr>
        <w:t>Art. 7</w:t>
      </w:r>
    </w:p>
    <w:p w:rsidR="001A430A" w:rsidRDefault="00B0632E">
      <w:pPr>
        <w:widowControl/>
        <w:rPr>
          <w:rFonts w:ascii="Arial" w:eastAsia="Times New Roman" w:hAnsi="Arial" w:cs="Arial"/>
          <w:color w:val="000000"/>
          <w:lang w:bidi="ar-SA"/>
        </w:rPr>
      </w:pPr>
      <w:r>
        <w:rPr>
          <w:rFonts w:ascii="Arial" w:eastAsia="Times New Roman" w:hAnsi="Arial" w:cs="Arial"/>
          <w:color w:val="000000"/>
          <w:lang w:bidi="ar-SA"/>
        </w:rPr>
        <w:t>Al primo classificato sarà riconosciuto il seguente Premio: (es.: Corso inglese) __________________________________________________________________.</w:t>
      </w:r>
    </w:p>
    <w:p w:rsidR="001A430A" w:rsidRDefault="00B0632E">
      <w:pPr>
        <w:widowControl/>
        <w:rPr>
          <w:rFonts w:ascii="Arial" w:eastAsia="Times New Roman" w:hAnsi="Arial" w:cs="Arial"/>
          <w:color w:val="000000"/>
          <w:lang w:bidi="ar-SA"/>
        </w:rPr>
      </w:pPr>
      <w:r>
        <w:rPr>
          <w:rFonts w:ascii="Arial" w:eastAsia="Times New Roman" w:hAnsi="Arial" w:cs="Arial"/>
          <w:color w:val="000000"/>
          <w:lang w:bidi="ar-SA"/>
        </w:rPr>
        <w:t>Al secondo quali</w:t>
      </w:r>
      <w:r>
        <w:rPr>
          <w:rFonts w:ascii="Arial" w:eastAsia="Times New Roman" w:hAnsi="Arial" w:cs="Arial"/>
          <w:color w:val="000000"/>
          <w:lang w:bidi="ar-SA"/>
        </w:rPr>
        <w:t>ficato verrà consegnato un _______________________________ (es. buono per un libro).</w:t>
      </w:r>
    </w:p>
    <w:p w:rsidR="001A430A" w:rsidRDefault="00B0632E">
      <w:pPr>
        <w:widowControl/>
        <w:rPr>
          <w:rFonts w:ascii="Arial" w:eastAsia="Times New Roman" w:hAnsi="Arial" w:cs="Arial"/>
          <w:color w:val="000000"/>
          <w:lang w:bidi="ar-SA"/>
        </w:rPr>
      </w:pPr>
      <w:r>
        <w:rPr>
          <w:rFonts w:ascii="Arial" w:eastAsia="Times New Roman" w:hAnsi="Arial" w:cs="Arial"/>
          <w:color w:val="000000"/>
          <w:lang w:bidi="ar-SA"/>
        </w:rPr>
        <w:t xml:space="preserve">Al terzo classificato sarà assegnato un _______________________________ (es.: buono per l’acquisto di materiale scolastico). </w:t>
      </w:r>
    </w:p>
    <w:p w:rsidR="001A430A" w:rsidRDefault="00B0632E">
      <w:pPr>
        <w:widowControl/>
        <w:rPr>
          <w:rFonts w:ascii="Arial" w:eastAsia="Times New Roman" w:hAnsi="Arial" w:cs="Arial"/>
          <w:color w:val="C10000"/>
          <w:lang w:bidi="ar-SA"/>
        </w:rPr>
      </w:pPr>
      <w:r>
        <w:rPr>
          <w:rFonts w:ascii="Arial" w:eastAsia="Times New Roman" w:hAnsi="Arial" w:cs="Arial"/>
          <w:color w:val="000000"/>
          <w:lang w:bidi="ar-SA"/>
        </w:rPr>
        <w:t>Ai primi tre classificati il Luogotenente del</w:t>
      </w:r>
      <w:r>
        <w:rPr>
          <w:rFonts w:ascii="Arial" w:eastAsia="Times New Roman" w:hAnsi="Arial" w:cs="Arial"/>
          <w:color w:val="000000"/>
          <w:lang w:bidi="ar-SA"/>
        </w:rPr>
        <w:t>la Divisione ________________________________, donerà delle targhe ricordo dell’evento (o attestati di merito)</w:t>
      </w:r>
      <w:r>
        <w:rPr>
          <w:rFonts w:ascii="Arial" w:eastAsia="Times New Roman" w:hAnsi="Arial" w:cs="Arial"/>
          <w:color w:val="C10000"/>
          <w:lang w:bidi="ar-SA"/>
        </w:rPr>
        <w:t>.</w:t>
      </w:r>
    </w:p>
    <w:p w:rsidR="001A430A" w:rsidRDefault="001A430A">
      <w:pPr>
        <w:widowControl/>
        <w:rPr>
          <w:rFonts w:ascii="Arial" w:eastAsia="Times New Roman" w:hAnsi="Arial" w:cs="Arial"/>
          <w:color w:val="0C0C0C"/>
          <w:lang w:bidi="ar-SA"/>
        </w:rPr>
      </w:pPr>
    </w:p>
    <w:p w:rsidR="001A430A" w:rsidRDefault="00B0632E">
      <w:pPr>
        <w:widowControl/>
        <w:jc w:val="center"/>
        <w:rPr>
          <w:rFonts w:ascii="Arial" w:eastAsia="Times New Roman" w:hAnsi="Arial" w:cs="Arial"/>
          <w:b/>
          <w:bCs/>
          <w:color w:val="0C0C0C"/>
          <w:lang w:bidi="ar-SA"/>
        </w:rPr>
      </w:pPr>
      <w:r>
        <w:rPr>
          <w:rFonts w:ascii="Arial" w:eastAsia="Times New Roman" w:hAnsi="Arial" w:cs="Arial"/>
          <w:b/>
          <w:bCs/>
          <w:color w:val="0C0C0C"/>
          <w:lang w:bidi="ar-SA"/>
        </w:rPr>
        <w:t>Art. 8</w:t>
      </w:r>
    </w:p>
    <w:p w:rsidR="001A430A" w:rsidRDefault="00B0632E">
      <w:pPr>
        <w:widowControl/>
        <w:rPr>
          <w:rFonts w:ascii="Arial" w:eastAsia="Times New Roman" w:hAnsi="Arial" w:cs="Arial"/>
          <w:color w:val="0C0C0C"/>
          <w:lang w:bidi="ar-SA"/>
        </w:rPr>
      </w:pPr>
      <w:r>
        <w:rPr>
          <w:rFonts w:ascii="Arial" w:eastAsia="Times New Roman" w:hAnsi="Arial" w:cs="Arial"/>
          <w:color w:val="0C0C0C"/>
          <w:lang w:bidi="ar-SA"/>
        </w:rPr>
        <w:t>Non sono previsti costi di iscrizione.</w:t>
      </w:r>
    </w:p>
    <w:p w:rsidR="001A430A" w:rsidRDefault="001A430A">
      <w:pPr>
        <w:widowControl/>
        <w:rPr>
          <w:rFonts w:ascii="Arial" w:eastAsia="Times New Roman" w:hAnsi="Arial" w:cs="Arial"/>
          <w:color w:val="0C0C0C"/>
          <w:lang w:bidi="ar-SA"/>
        </w:rPr>
      </w:pPr>
    </w:p>
    <w:p w:rsidR="001A430A" w:rsidRDefault="00B0632E">
      <w:pPr>
        <w:widowControl/>
        <w:jc w:val="center"/>
        <w:rPr>
          <w:rFonts w:ascii="Arial" w:eastAsia="Times New Roman" w:hAnsi="Arial" w:cs="Arial"/>
          <w:b/>
          <w:bCs/>
          <w:color w:val="0C0C0C"/>
          <w:lang w:bidi="ar-SA"/>
        </w:rPr>
      </w:pPr>
      <w:r>
        <w:rPr>
          <w:rFonts w:ascii="Arial" w:eastAsia="Times New Roman" w:hAnsi="Arial" w:cs="Arial"/>
          <w:b/>
          <w:bCs/>
          <w:color w:val="0C0C0C"/>
          <w:lang w:bidi="ar-SA"/>
        </w:rPr>
        <w:t>Art. 9</w:t>
      </w:r>
    </w:p>
    <w:p w:rsidR="001A430A" w:rsidRDefault="00B0632E">
      <w:pPr>
        <w:widowControl/>
        <w:rPr>
          <w:rFonts w:ascii="Arial" w:eastAsia="Times New Roman" w:hAnsi="Arial" w:cs="Arial"/>
          <w:color w:val="000000"/>
          <w:lang w:bidi="ar-SA"/>
        </w:rPr>
      </w:pPr>
      <w:r>
        <w:rPr>
          <w:rFonts w:ascii="Arial" w:eastAsia="Times New Roman" w:hAnsi="Arial" w:cs="Arial"/>
          <w:color w:val="000000"/>
          <w:lang w:bidi="ar-SA"/>
        </w:rPr>
        <w:t xml:space="preserve">La premiazione avverrà nel mese di _________________, alla presenza di numerose autorità </w:t>
      </w:r>
      <w:proofErr w:type="spellStart"/>
      <w:r>
        <w:rPr>
          <w:rFonts w:ascii="Arial" w:eastAsia="Times New Roman" w:hAnsi="Arial" w:cs="Arial"/>
          <w:color w:val="000000"/>
          <w:lang w:bidi="ar-SA"/>
        </w:rPr>
        <w:t>Kiwaniane</w:t>
      </w:r>
      <w:proofErr w:type="spellEnd"/>
      <w:r>
        <w:rPr>
          <w:rFonts w:ascii="Arial" w:eastAsia="Times New Roman" w:hAnsi="Arial" w:cs="Arial"/>
          <w:color w:val="000000"/>
          <w:lang w:bidi="ar-SA"/>
        </w:rPr>
        <w:t xml:space="preserve"> e dei soci dei club </w:t>
      </w:r>
      <w:proofErr w:type="spellStart"/>
      <w:r>
        <w:rPr>
          <w:rFonts w:ascii="Arial" w:eastAsia="Times New Roman" w:hAnsi="Arial" w:cs="Arial"/>
          <w:color w:val="000000"/>
          <w:lang w:bidi="ar-SA"/>
        </w:rPr>
        <w:t>Kiwanis</w:t>
      </w:r>
      <w:proofErr w:type="spellEnd"/>
      <w:r>
        <w:rPr>
          <w:rFonts w:ascii="Arial" w:eastAsia="Times New Roman" w:hAnsi="Arial" w:cs="Arial"/>
          <w:color w:val="000000"/>
          <w:lang w:bidi="ar-SA"/>
        </w:rPr>
        <w:t>; data e luogo saranno successivamente rese note dal Coordinatore del Concorso: __________________.</w:t>
      </w:r>
    </w:p>
    <w:p w:rsidR="001A430A" w:rsidRDefault="001A430A">
      <w:pPr>
        <w:widowControl/>
        <w:rPr>
          <w:rFonts w:ascii="Arial" w:eastAsia="Times New Roman" w:hAnsi="Arial" w:cs="Arial"/>
          <w:color w:val="000000"/>
          <w:lang w:bidi="ar-SA"/>
        </w:rPr>
      </w:pPr>
    </w:p>
    <w:p w:rsidR="001A430A" w:rsidRDefault="001A430A">
      <w:pPr>
        <w:widowControl/>
        <w:rPr>
          <w:rFonts w:ascii="Arial" w:eastAsia="Times New Roman" w:hAnsi="Arial" w:cs="Arial"/>
          <w:color w:val="000000"/>
          <w:lang w:bidi="ar-SA"/>
        </w:rPr>
      </w:pPr>
    </w:p>
    <w:p w:rsidR="001A430A" w:rsidRDefault="00B0632E">
      <w:pPr>
        <w:widowControl/>
        <w:rPr>
          <w:rFonts w:ascii="Arial" w:eastAsia="Times New Roman" w:hAnsi="Arial" w:cs="Arial"/>
          <w:color w:val="000000"/>
          <w:lang w:bidi="ar-SA"/>
        </w:rPr>
      </w:pPr>
      <w:r>
        <w:rPr>
          <w:rFonts w:ascii="Arial" w:eastAsia="Times New Roman" w:hAnsi="Arial" w:cs="Arial"/>
          <w:color w:val="000000"/>
          <w:lang w:bidi="ar-SA"/>
        </w:rPr>
        <w:t>Luogo_______, lì 20 Novembre 2019</w:t>
      </w:r>
    </w:p>
    <w:p w:rsidR="001A430A" w:rsidRDefault="001A430A">
      <w:pPr>
        <w:widowControl/>
        <w:rPr>
          <w:rFonts w:ascii="Arial" w:eastAsia="Times New Roman" w:hAnsi="Arial" w:cs="Arial"/>
          <w:color w:val="000000"/>
          <w:lang w:bidi="ar-SA"/>
        </w:rPr>
      </w:pPr>
    </w:p>
    <w:p w:rsidR="001A430A" w:rsidRDefault="001A430A">
      <w:pPr>
        <w:widowControl/>
        <w:rPr>
          <w:rFonts w:ascii="Arial" w:eastAsia="Times New Roman" w:hAnsi="Arial" w:cs="Arial"/>
          <w:color w:val="000000"/>
          <w:lang w:bidi="ar-SA"/>
        </w:rPr>
      </w:pPr>
    </w:p>
    <w:p w:rsidR="001A430A" w:rsidRDefault="00B0632E">
      <w:pPr>
        <w:widowControl/>
        <w:jc w:val="right"/>
        <w:rPr>
          <w:rFonts w:ascii="Arial" w:eastAsia="Times New Roman" w:hAnsi="Arial" w:cs="Arial"/>
          <w:color w:val="000000"/>
          <w:lang w:bidi="ar-SA"/>
        </w:rPr>
      </w:pPr>
      <w:r>
        <w:rPr>
          <w:rFonts w:ascii="Arial" w:eastAsia="Times New Roman" w:hAnsi="Arial" w:cs="Arial"/>
          <w:color w:val="000000"/>
          <w:lang w:bidi="ar-SA"/>
        </w:rPr>
        <w:t>Il Luogotenente Governatore</w:t>
      </w:r>
    </w:p>
    <w:p w:rsidR="001A430A" w:rsidRDefault="00B0632E">
      <w:pPr>
        <w:widowControl/>
        <w:jc w:val="right"/>
        <w:rPr>
          <w:rFonts w:ascii="Arial" w:eastAsia="Times New Roman" w:hAnsi="Arial" w:cs="Arial"/>
          <w:color w:val="000000"/>
          <w:lang w:bidi="ar-SA"/>
        </w:rPr>
      </w:pPr>
      <w:r>
        <w:rPr>
          <w:rFonts w:ascii="Arial" w:eastAsia="Times New Roman" w:hAnsi="Arial" w:cs="Arial"/>
          <w:color w:val="000000"/>
          <w:lang w:bidi="ar-SA"/>
        </w:rPr>
        <w:t>Divisione ______________________</w:t>
      </w:r>
    </w:p>
    <w:p w:rsidR="001A430A" w:rsidRDefault="001A430A">
      <w:pPr>
        <w:widowControl/>
        <w:jc w:val="right"/>
        <w:rPr>
          <w:rFonts w:ascii="Arial" w:eastAsia="Times New Roman" w:hAnsi="Arial" w:cs="Arial"/>
          <w:color w:val="000000"/>
          <w:lang w:bidi="ar-SA"/>
        </w:rPr>
      </w:pPr>
    </w:p>
    <w:p w:rsidR="001A430A" w:rsidRDefault="00B0632E">
      <w:pPr>
        <w:widowControl/>
        <w:jc w:val="right"/>
        <w:rPr>
          <w:rFonts w:ascii="Arial" w:eastAsia="Times New Roman" w:hAnsi="Arial" w:cs="Arial"/>
          <w:color w:val="000000"/>
          <w:lang w:bidi="ar-SA"/>
        </w:rPr>
      </w:pPr>
      <w:r>
        <w:rPr>
          <w:rFonts w:ascii="Arial" w:eastAsia="Times New Roman" w:hAnsi="Arial" w:cs="Arial"/>
          <w:color w:val="000000"/>
          <w:lang w:bidi="ar-SA"/>
        </w:rPr>
        <w:t>(Cognome e Nome)</w:t>
      </w:r>
    </w:p>
    <w:p w:rsidR="001A430A" w:rsidRDefault="00B0632E">
      <w:pPr>
        <w:widowControl/>
        <w:jc w:val="right"/>
        <w:rPr>
          <w:rFonts w:ascii="Arial" w:eastAsia="Times New Roman" w:hAnsi="Arial" w:cs="Arial"/>
          <w:color w:val="000000"/>
          <w:lang w:bidi="ar-SA"/>
        </w:rPr>
      </w:pPr>
      <w:r>
        <w:rPr>
          <w:rFonts w:ascii="Arial" w:eastAsia="Times New Roman" w:hAnsi="Arial" w:cs="Arial"/>
          <w:color w:val="000000"/>
          <w:lang w:bidi="ar-SA"/>
        </w:rPr>
        <w:t>Firma</w:t>
      </w:r>
    </w:p>
    <w:p w:rsidR="001A430A" w:rsidRDefault="001A430A">
      <w:pPr>
        <w:widowControl/>
        <w:jc w:val="right"/>
        <w:rPr>
          <w:rFonts w:ascii="Arial" w:eastAsia="Times New Roman" w:hAnsi="Arial" w:cs="Arial"/>
          <w:color w:val="000000"/>
          <w:sz w:val="28"/>
          <w:szCs w:val="28"/>
          <w:lang w:bidi="ar-SA"/>
        </w:rPr>
      </w:pPr>
    </w:p>
    <w:p w:rsidR="001A430A" w:rsidRDefault="001A430A">
      <w:pPr>
        <w:widowControl/>
        <w:jc w:val="right"/>
        <w:rPr>
          <w:rFonts w:ascii="Arial" w:eastAsia="Times New Roman" w:hAnsi="Arial" w:cs="Arial"/>
          <w:color w:val="000000"/>
          <w:sz w:val="28"/>
          <w:szCs w:val="28"/>
          <w:lang w:bidi="ar-SA"/>
        </w:rPr>
      </w:pPr>
    </w:p>
    <w:p w:rsidR="001A430A" w:rsidRDefault="001A430A">
      <w:pPr>
        <w:widowControl/>
        <w:rPr>
          <w:rFonts w:ascii="Arial" w:eastAsia="Times New Roman" w:hAnsi="Arial" w:cs="Arial"/>
          <w:color w:val="000000"/>
          <w:sz w:val="28"/>
          <w:szCs w:val="28"/>
          <w:lang w:bidi="ar-SA"/>
        </w:rPr>
      </w:pPr>
    </w:p>
    <w:p w:rsidR="001A430A" w:rsidRDefault="00B0632E">
      <w:pPr>
        <w:widowControl/>
        <w:jc w:val="both"/>
        <w:rPr>
          <w:rFonts w:ascii="Arial" w:eastAsia="Times New Roman" w:hAnsi="Arial" w:cs="Arial"/>
          <w:color w:val="000000"/>
          <w:sz w:val="16"/>
          <w:szCs w:val="16"/>
          <w:lang w:bidi="ar-SA"/>
        </w:rPr>
      </w:pPr>
      <w:r>
        <w:rPr>
          <w:rFonts w:ascii="Arial" w:eastAsia="Times New Roman" w:hAnsi="Arial" w:cs="Arial"/>
          <w:color w:val="000000"/>
          <w:sz w:val="22"/>
          <w:szCs w:val="22"/>
          <w:highlight w:val="lightGray"/>
          <w:lang w:bidi="ar-SA"/>
        </w:rPr>
        <w:t xml:space="preserve">(Il presente concorso è stato elaborato e coordinato per la Divisione 13 Calabria Mediterranea, </w:t>
      </w:r>
      <w:proofErr w:type="spellStart"/>
      <w:r>
        <w:rPr>
          <w:rFonts w:ascii="Arial" w:eastAsia="Times New Roman" w:hAnsi="Arial" w:cs="Arial"/>
          <w:color w:val="000000"/>
          <w:sz w:val="22"/>
          <w:szCs w:val="22"/>
          <w:highlight w:val="lightGray"/>
          <w:lang w:bidi="ar-SA"/>
        </w:rPr>
        <w:t>a.s.</w:t>
      </w:r>
      <w:proofErr w:type="spellEnd"/>
      <w:r>
        <w:rPr>
          <w:rFonts w:ascii="Arial" w:eastAsia="Times New Roman" w:hAnsi="Arial" w:cs="Arial"/>
          <w:color w:val="000000"/>
          <w:sz w:val="22"/>
          <w:szCs w:val="22"/>
          <w:highlight w:val="lightGray"/>
          <w:lang w:bidi="ar-SA"/>
        </w:rPr>
        <w:t xml:space="preserve"> 2018/19, dalla Vicepresidente del Club </w:t>
      </w:r>
      <w:proofErr w:type="spellStart"/>
      <w:r>
        <w:rPr>
          <w:rFonts w:ascii="Arial" w:eastAsia="Times New Roman" w:hAnsi="Arial" w:cs="Arial"/>
          <w:color w:val="000000"/>
          <w:sz w:val="22"/>
          <w:szCs w:val="22"/>
          <w:highlight w:val="lightGray"/>
          <w:lang w:bidi="ar-SA"/>
        </w:rPr>
        <w:t>Reghion</w:t>
      </w:r>
      <w:proofErr w:type="spellEnd"/>
      <w:r>
        <w:rPr>
          <w:rFonts w:ascii="Arial" w:eastAsia="Times New Roman" w:hAnsi="Arial" w:cs="Arial"/>
          <w:color w:val="000000"/>
          <w:sz w:val="22"/>
          <w:szCs w:val="22"/>
          <w:highlight w:val="lightGray"/>
          <w:lang w:bidi="ar-SA"/>
        </w:rPr>
        <w:t xml:space="preserve"> 2007, Silvia </w:t>
      </w:r>
      <w:proofErr w:type="spellStart"/>
      <w:r>
        <w:rPr>
          <w:rFonts w:ascii="Arial" w:eastAsia="Times New Roman" w:hAnsi="Arial" w:cs="Arial"/>
          <w:color w:val="000000"/>
          <w:sz w:val="22"/>
          <w:szCs w:val="22"/>
          <w:highlight w:val="lightGray"/>
          <w:lang w:bidi="ar-SA"/>
        </w:rPr>
        <w:t>Biancolini</w:t>
      </w:r>
      <w:proofErr w:type="spellEnd"/>
      <w:r>
        <w:rPr>
          <w:rFonts w:ascii="Arial" w:eastAsia="Times New Roman" w:hAnsi="Arial" w:cs="Arial"/>
          <w:color w:val="000000"/>
          <w:sz w:val="22"/>
          <w:szCs w:val="22"/>
          <w:highlight w:val="lightGray"/>
          <w:lang w:bidi="ar-SA"/>
        </w:rPr>
        <w:t>, Coordinatrice del Concorso “Noi e gli Altri”)</w:t>
      </w:r>
    </w:p>
    <w:sectPr w:rsidR="001A430A" w:rsidSect="001A430A">
      <w:headerReference w:type="default" r:id="rId9"/>
      <w:footerReference w:type="default" r:id="rId10"/>
      <w:endnotePr>
        <w:numFmt w:val="decimal"/>
      </w:endnotePr>
      <w:pgSz w:w="11906" w:h="16838"/>
      <w:pgMar w:top="1871" w:right="707" w:bottom="1560" w:left="709" w:header="567" w:footer="56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632E" w:rsidRDefault="00B0632E" w:rsidP="001A430A">
      <w:r>
        <w:separator/>
      </w:r>
    </w:p>
  </w:endnote>
  <w:endnote w:type="continuationSeparator" w:id="0">
    <w:p w:rsidR="00B0632E" w:rsidRDefault="00B0632E" w:rsidP="001A43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icrosoft YaHei">
    <w:charset w:val="86"/>
    <w:family w:val="swiss"/>
    <w:pitch w:val="default"/>
    <w:sig w:usb0="00000000" w:usb1="00000000" w:usb2="00000000" w:usb3="00000000" w:csb0="00000000" w:csb1="00000000"/>
  </w:font>
  <w:font w:name="Liberation Sans">
    <w:charset w:val="00"/>
    <w:family w:val="swiss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OpenSymbol">
    <w:charset w:val="80"/>
    <w:family w:val="auto"/>
    <w:pitch w:val="default"/>
    <w:sig w:usb0="00000000" w:usb1="00000000" w:usb2="00000000" w:usb3="00000000" w:csb0="00000000" w:csb1="00000000"/>
  </w:font>
  <w:font w:name="PalatinoLinotype-Roman">
    <w:altName w:val="Arial"/>
    <w:charset w:val="00"/>
    <w:family w:val="auto"/>
    <w:pitch w:val="default"/>
    <w:sig w:usb0="00000000" w:usb1="00000000" w:usb2="00000000" w:usb3="00000000" w:csb0="00000000" w:csb1="00000000"/>
  </w:font>
  <w:font w:name="Knockout HTF67-FullBantamw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30A" w:rsidRDefault="001A430A">
    <w:pPr>
      <w:pStyle w:val="Footer"/>
      <w:tabs>
        <w:tab w:val="clear" w:pos="4819"/>
        <w:tab w:val="clear" w:pos="9638"/>
        <w:tab w:val="left" w:pos="-709"/>
        <w:tab w:val="left" w:pos="4218"/>
      </w:tabs>
      <w:ind w:left="-709" w:right="-142"/>
      <w:jc w:val="center"/>
      <w:rPr>
        <w:rFonts w:cs="Verdana"/>
        <w:b/>
        <w:color w:val="244061"/>
      </w:rPr>
    </w:pPr>
    <w:r w:rsidRPr="001A430A">
      <w:rPr>
        <w:noProof/>
      </w:rPr>
      <w:pict>
        <v:line id="Line 1" o:spid="_x0000_s3073" style="position:absolute;left:0;text-align:left;z-index:251659266" from=".65pt,0" to="526.3pt,0" strokecolor="#003974"/>
      </w:pict>
    </w:r>
    <w:r w:rsidR="00B0632E">
      <w:rPr>
        <w:rFonts w:ascii="Knockout HTF67-FullBantamwt" w:hAnsi="Knockout HTF67-FullBantamwt" w:cs="Verdana"/>
        <w:b/>
        <w:color w:val="003366"/>
        <w:sz w:val="18"/>
        <w:szCs w:val="18"/>
      </w:rPr>
      <w:t>Concorso Noi e gli Altri”</w:t>
    </w:r>
    <w:proofErr w:type="spellStart"/>
    <w:r w:rsidR="00B0632E">
      <w:rPr>
        <w:rFonts w:ascii="Knockout HTF67-FullBantamwt" w:hAnsi="Knockout HTF67-FullBantamwt" w:cs="Verdana"/>
        <w:b/>
        <w:color w:val="003366"/>
        <w:sz w:val="18"/>
        <w:szCs w:val="18"/>
      </w:rPr>
      <w:t>_Proposta</w:t>
    </w:r>
    <w:proofErr w:type="spellEnd"/>
    <w:r w:rsidR="00B0632E">
      <w:rPr>
        <w:rFonts w:ascii="Knockout HTF67-FullBantamwt" w:hAnsi="Knockout HTF67-FullBantamwt" w:cs="Verdana"/>
        <w:b/>
        <w:color w:val="003366"/>
        <w:sz w:val="18"/>
        <w:szCs w:val="18"/>
      </w:rPr>
      <w:t xml:space="preserve"> Divisione 13 Calabria/Club </w:t>
    </w:r>
    <w:proofErr w:type="spellStart"/>
    <w:r w:rsidR="00B0632E">
      <w:rPr>
        <w:rFonts w:ascii="Knockout HTF67-FullBantamwt" w:hAnsi="Knockout HTF67-FullBantamwt" w:cs="Verdana"/>
        <w:b/>
        <w:color w:val="003366"/>
        <w:sz w:val="18"/>
        <w:szCs w:val="18"/>
      </w:rPr>
      <w:t>Reghion</w:t>
    </w:r>
    <w:proofErr w:type="spellEnd"/>
    <w:r w:rsidR="00B0632E">
      <w:rPr>
        <w:rFonts w:ascii="Knockout HTF67-FullBantamwt" w:hAnsi="Knockout HTF67-FullBantamwt" w:cs="Verdana"/>
        <w:b/>
        <w:color w:val="003366"/>
        <w:sz w:val="18"/>
        <w:szCs w:val="18"/>
      </w:rPr>
      <w:t xml:space="preserve"> 2007_Silvia </w:t>
    </w:r>
    <w:proofErr w:type="spellStart"/>
    <w:r w:rsidR="00B0632E">
      <w:rPr>
        <w:rFonts w:ascii="Knockout HTF67-FullBantamwt" w:hAnsi="Knockout HTF67-FullBantamwt" w:cs="Verdana"/>
        <w:b/>
        <w:color w:val="003366"/>
        <w:sz w:val="18"/>
        <w:szCs w:val="18"/>
      </w:rPr>
      <w:t>Biancolini</w:t>
    </w:r>
    <w:proofErr w:type="spellEnd"/>
    <w:r w:rsidR="00B0632E">
      <w:rPr>
        <w:rFonts w:ascii="Knockout HTF67-FullBantamwt" w:hAnsi="Knockout HTF67-FullBantamwt" w:cs="Verdana"/>
        <w:b/>
        <w:color w:val="003366"/>
        <w:sz w:val="18"/>
        <w:szCs w:val="18"/>
      </w:rPr>
      <w:t>/Feb2019</w:t>
    </w:r>
  </w:p>
  <w:p w:rsidR="001A430A" w:rsidRDefault="00B0632E">
    <w:pPr>
      <w:pStyle w:val="Footer"/>
      <w:tabs>
        <w:tab w:val="clear" w:pos="4819"/>
        <w:tab w:val="clear" w:pos="9638"/>
      </w:tabs>
      <w:ind w:right="-1"/>
      <w:jc w:val="center"/>
      <w:rPr>
        <w:rFonts w:ascii="Verdana" w:hAnsi="Verdana" w:cs="Verdana" w:hint="eastAsia"/>
        <w:color w:val="244061"/>
        <w:sz w:val="16"/>
        <w:szCs w:val="16"/>
      </w:rPr>
    </w:pPr>
    <w:proofErr w:type="spellStart"/>
    <w:r>
      <w:rPr>
        <w:rFonts w:ascii="Verdana" w:hAnsi="Verdana" w:cs="Verdana"/>
        <w:color w:val="244061"/>
        <w:sz w:val="16"/>
        <w:szCs w:val="16"/>
      </w:rPr>
      <w:t>Kiwanis</w:t>
    </w:r>
    <w:proofErr w:type="spellEnd"/>
    <w:r>
      <w:rPr>
        <w:rFonts w:ascii="Verdana" w:hAnsi="Verdana" w:cs="Verdana"/>
        <w:color w:val="244061"/>
        <w:sz w:val="16"/>
        <w:szCs w:val="16"/>
      </w:rPr>
      <w:t xml:space="preserve"> Distretto </w:t>
    </w:r>
    <w:proofErr w:type="spellStart"/>
    <w:r>
      <w:rPr>
        <w:rFonts w:ascii="Verdana" w:hAnsi="Verdana" w:cs="Verdana"/>
        <w:color w:val="244061"/>
        <w:sz w:val="16"/>
        <w:szCs w:val="16"/>
      </w:rPr>
      <w:t>Italia-San</w:t>
    </w:r>
    <w:proofErr w:type="spellEnd"/>
    <w:r>
      <w:rPr>
        <w:rFonts w:ascii="Verdana" w:hAnsi="Verdana" w:cs="Verdana"/>
        <w:color w:val="244061"/>
        <w:sz w:val="16"/>
        <w:szCs w:val="16"/>
      </w:rPr>
      <w:t xml:space="preserve"> Marino – Governatore 2019-2020 Maura Magni</w:t>
    </w:r>
  </w:p>
  <w:p w:rsidR="001A430A" w:rsidRDefault="00B0632E">
    <w:pPr>
      <w:pStyle w:val="Footer"/>
      <w:tabs>
        <w:tab w:val="clear" w:pos="4819"/>
        <w:tab w:val="clear" w:pos="9638"/>
        <w:tab w:val="left" w:pos="0"/>
        <w:tab w:val="left" w:pos="4218"/>
      </w:tabs>
      <w:ind w:right="-1"/>
      <w:jc w:val="center"/>
      <w:rPr>
        <w:rFonts w:ascii="Verdana" w:hAnsi="Verdana" w:cs="Verdana" w:hint="eastAsia"/>
        <w:color w:val="244061"/>
        <w:sz w:val="16"/>
        <w:szCs w:val="16"/>
      </w:rPr>
    </w:pPr>
    <w:r>
      <w:rPr>
        <w:rFonts w:ascii="Verdana" w:hAnsi="Verdana" w:cs="Verdana"/>
        <w:color w:val="244061"/>
        <w:sz w:val="16"/>
        <w:szCs w:val="16"/>
      </w:rPr>
      <w:t>Sede: via</w:t>
    </w:r>
    <w:r>
      <w:rPr>
        <w:rFonts w:ascii="Verdana" w:hAnsi="Verdana" w:cs="Verdana"/>
        <w:color w:val="244061"/>
        <w:sz w:val="16"/>
        <w:szCs w:val="16"/>
      </w:rPr>
      <w:t xml:space="preserve"> Torino 7, 00184 Roma – Telefono: (+39) 06 32111245</w:t>
    </w:r>
  </w:p>
  <w:p w:rsidR="001A430A" w:rsidRDefault="00B0632E">
    <w:pPr>
      <w:pStyle w:val="Footer"/>
      <w:tabs>
        <w:tab w:val="clear" w:pos="4819"/>
        <w:tab w:val="clear" w:pos="9638"/>
        <w:tab w:val="left" w:pos="0"/>
        <w:tab w:val="left" w:pos="1515"/>
        <w:tab w:val="center" w:pos="5103"/>
      </w:tabs>
      <w:ind w:right="-1"/>
      <w:rPr>
        <w:rFonts w:ascii="Verdana" w:hAnsi="Verdana" w:cs="Verdana" w:hint="eastAsia"/>
        <w:color w:val="244061"/>
        <w:sz w:val="16"/>
        <w:szCs w:val="16"/>
      </w:rPr>
    </w:pPr>
    <w:r>
      <w:rPr>
        <w:rFonts w:ascii="Verdana" w:hAnsi="Verdana" w:cs="Verdana"/>
        <w:color w:val="244061"/>
        <w:sz w:val="16"/>
        <w:szCs w:val="16"/>
      </w:rPr>
      <w:tab/>
    </w:r>
    <w:r>
      <w:rPr>
        <w:rFonts w:ascii="Verdana" w:hAnsi="Verdana" w:cs="Verdana"/>
        <w:color w:val="244061"/>
        <w:sz w:val="16"/>
        <w:szCs w:val="16"/>
      </w:rPr>
      <w:tab/>
      <w:t xml:space="preserve">Posta Elettronica: </w:t>
    </w:r>
    <w:hyperlink r:id="rId1" w:history="1">
      <w:r>
        <w:rPr>
          <w:rStyle w:val="Collegamentoipertestuale"/>
          <w:rFonts w:ascii="Verdana" w:hAnsi="Verdana" w:cs="Verdana"/>
          <w:sz w:val="16"/>
          <w:szCs w:val="16"/>
        </w:rPr>
        <w:t>kiwanisitalia@kiwanis.it</w:t>
      </w:r>
    </w:hyperlink>
    <w:r>
      <w:rPr>
        <w:rFonts w:ascii="Verdana" w:hAnsi="Verdana" w:cs="Verdana"/>
        <w:color w:val="244061"/>
        <w:sz w:val="16"/>
        <w:szCs w:val="16"/>
      </w:rPr>
      <w:t xml:space="preserve"> – </w:t>
    </w:r>
    <w:hyperlink r:id="rId2" w:history="1">
      <w:r>
        <w:rPr>
          <w:rStyle w:val="Collegamentoipertestuale"/>
          <w:rFonts w:ascii="Verdana" w:hAnsi="Verdana" w:cs="Verdana"/>
          <w:sz w:val="16"/>
          <w:szCs w:val="16"/>
        </w:rPr>
        <w:t>kiwanisdistrettotoitaliasm@pec.it</w:t>
      </w:r>
    </w:hyperlink>
  </w:p>
  <w:p w:rsidR="001A430A" w:rsidRDefault="00B0632E">
    <w:pPr>
      <w:pStyle w:val="Footer"/>
      <w:tabs>
        <w:tab w:val="clear" w:pos="4819"/>
        <w:tab w:val="clear" w:pos="9638"/>
        <w:tab w:val="left" w:pos="0"/>
        <w:tab w:val="left" w:pos="4218"/>
      </w:tabs>
      <w:ind w:right="-1"/>
      <w:jc w:val="center"/>
    </w:pPr>
    <w:r>
      <w:rPr>
        <w:rFonts w:ascii="Verdana" w:hAnsi="Verdana" w:cs="Verdana"/>
        <w:color w:val="244061"/>
        <w:sz w:val="16"/>
        <w:szCs w:val="16"/>
      </w:rPr>
      <w:t xml:space="preserve">Sito Internet: </w:t>
    </w:r>
    <w:hyperlink r:id="rId3" w:history="1">
      <w:r>
        <w:rPr>
          <w:rStyle w:val="Collegamentoipertestuale"/>
          <w:rFonts w:ascii="Verdana" w:hAnsi="Verdana" w:cs="Verdana"/>
          <w:sz w:val="16"/>
          <w:szCs w:val="16"/>
        </w:rPr>
        <w:t>www.kiwanis.it</w:t>
      </w:r>
    </w:hyperlink>
    <w:r>
      <w:rPr>
        <w:rFonts w:ascii="Verdana" w:hAnsi="Verdana" w:cs="Verdana"/>
        <w:color w:val="244061"/>
        <w:sz w:val="16"/>
        <w:szCs w:val="16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632E" w:rsidRDefault="00B0632E" w:rsidP="001A430A">
      <w:r>
        <w:separator/>
      </w:r>
    </w:p>
  </w:footnote>
  <w:footnote w:type="continuationSeparator" w:id="0">
    <w:p w:rsidR="00B0632E" w:rsidRDefault="00B0632E" w:rsidP="001A430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30A" w:rsidRDefault="00B0632E">
    <w:pPr>
      <w:pStyle w:val="Header"/>
      <w:tabs>
        <w:tab w:val="clear" w:pos="9638"/>
        <w:tab w:val="right" w:pos="10206"/>
      </w:tabs>
      <w:jc w:val="center"/>
      <w:rPr>
        <w:rFonts w:ascii="Knockout HTF67-FullBantamwt" w:hAnsi="Knockout HTF67-FullBantamwt" w:cs="Verdana" w:hint="eastAsia"/>
        <w:color w:val="B4975A"/>
        <w:spacing w:val="7"/>
        <w:sz w:val="52"/>
        <w:szCs w:val="32"/>
        <w:lang w:val="en-US"/>
      </w:rPr>
    </w:pPr>
    <w:r>
      <w:rPr>
        <w:noProof/>
        <w:lang w:eastAsia="it-IT" w:bidi="ar-SA"/>
      </w:rPr>
      <w:drawing>
        <wp:inline distT="0" distB="0" distL="0" distR="0">
          <wp:extent cx="6591935" cy="1198880"/>
          <wp:effectExtent l="0" t="0" r="0" b="0"/>
          <wp:docPr id="102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Immagine 1" descr="logo-cristaldi_blu_OK.png"/>
                  <pic:cNvPicPr>
                    <a:picLocks noChangeAspect="1"/>
                    <a:extLst>
                      <a:ext uri="smNativeData">
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4_6aTCXR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XoAAAAAAAAAAAAAAAAAAAAAAAAAAAAAAAAAAAAAAAAAAAAACNKAAAYAcAAAAAAAAAAAAAAAAAACgAAAAIAAAAAQAAAAEAAAA="/>
                      </a:ext>
                    </a:extLst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91935" cy="11988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</w:p>
  <w:p w:rsidR="001A430A" w:rsidRDefault="001A430A">
    <w:pPr>
      <w:pStyle w:val="Header"/>
      <w:tabs>
        <w:tab w:val="clear" w:pos="9638"/>
      </w:tabs>
      <w:ind w:left="-567"/>
      <w:jc w:val="right"/>
      <w:rPr>
        <w:rFonts w:ascii="Knockout HTF67-FullBantamwt" w:hAnsi="Knockout HTF67-FullBantamwt" w:cs="Verdana" w:hint="eastAsia"/>
        <w:b/>
        <w:color w:val="003366"/>
        <w:sz w:val="16"/>
        <w:szCs w:val="16"/>
        <w:lang w:val="en-US"/>
      </w:rPr>
    </w:pPr>
  </w:p>
  <w:p w:rsidR="001A430A" w:rsidRDefault="001A430A">
    <w:pPr>
      <w:pStyle w:val="Header"/>
      <w:tabs>
        <w:tab w:val="clear" w:pos="9638"/>
      </w:tabs>
      <w:ind w:left="-567"/>
      <w:rPr>
        <w:rFonts w:ascii="Knockout HTF67-FullBantamwt" w:hAnsi="Knockout HTF67-FullBantamwt" w:cs="Verdana" w:hint="eastAsia"/>
        <w:bCs/>
        <w:color w:val="B4975A"/>
        <w:spacing w:val="8"/>
        <w:kern w:val="0"/>
        <w:sz w:val="16"/>
        <w:szCs w:val="16"/>
      </w:rPr>
    </w:pPr>
    <w:r w:rsidRPr="001A430A">
      <w:rPr>
        <w:rFonts w:hint="eastAsia"/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49" type="#_x0000_t32" style="position:absolute;left:0;text-align:left;margin-left:-8.25pt;margin-top:15.25pt;width:543pt;height:.05pt;z-index:251659267" o:connectortype="straight" adj="16200,16200,16200" strokecolor="#b4975a"/>
      </w:pict>
    </w:r>
    <w:r w:rsidR="00B0632E">
      <w:rPr>
        <w:rFonts w:ascii="Knockout HTF67-FullBantamwt" w:hAnsi="Knockout HTF67-FullBantamwt" w:cs="Verdana"/>
        <w:bCs/>
        <w:color w:val="B4975A"/>
        <w:spacing w:val="8"/>
        <w:kern w:val="0"/>
        <w:sz w:val="16"/>
        <w:szCs w:val="16"/>
      </w:rPr>
      <w:t xml:space="preserve"> </w:t>
    </w:r>
  </w:p>
  <w:p w:rsidR="001A430A" w:rsidRDefault="001A430A">
    <w:pPr>
      <w:pStyle w:val="Header"/>
      <w:tabs>
        <w:tab w:val="clear" w:pos="9638"/>
      </w:tabs>
      <w:ind w:left="-567"/>
      <w:rPr>
        <w:rFonts w:ascii="Knockout HTF67-FullBantamwt" w:hAnsi="Knockout HTF67-FullBantamwt" w:cs="Verdana" w:hint="eastAsia"/>
        <w:bCs/>
        <w:color w:val="003366"/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A2109"/>
    <w:multiLevelType w:val="hybridMultilevel"/>
    <w:tmpl w:val="04CEC3A4"/>
    <w:name w:val="Elenco numerato 1"/>
    <w:lvl w:ilvl="0" w:tplc="E4EE23B2">
      <w:start w:val="1"/>
      <w:numFmt w:val="decimal"/>
      <w:lvlText w:val="%1."/>
      <w:lvlJc w:val="left"/>
      <w:pPr>
        <w:ind w:left="360" w:firstLine="0"/>
      </w:pPr>
    </w:lvl>
    <w:lvl w:ilvl="1" w:tplc="E8FA620C">
      <w:start w:val="1"/>
      <w:numFmt w:val="lowerLetter"/>
      <w:lvlText w:val="%2."/>
      <w:lvlJc w:val="left"/>
      <w:pPr>
        <w:ind w:left="1080" w:firstLine="0"/>
      </w:pPr>
    </w:lvl>
    <w:lvl w:ilvl="2" w:tplc="FF889EC8">
      <w:start w:val="1"/>
      <w:numFmt w:val="lowerRoman"/>
      <w:lvlText w:val="%3."/>
      <w:lvlJc w:val="left"/>
      <w:pPr>
        <w:ind w:left="1980" w:firstLine="0"/>
      </w:pPr>
    </w:lvl>
    <w:lvl w:ilvl="3" w:tplc="08A2B046">
      <w:start w:val="1"/>
      <w:numFmt w:val="decimal"/>
      <w:lvlText w:val="%4."/>
      <w:lvlJc w:val="left"/>
      <w:pPr>
        <w:ind w:left="2520" w:firstLine="0"/>
      </w:pPr>
    </w:lvl>
    <w:lvl w:ilvl="4" w:tplc="ECDC4B40">
      <w:start w:val="1"/>
      <w:numFmt w:val="lowerLetter"/>
      <w:lvlText w:val="%5."/>
      <w:lvlJc w:val="left"/>
      <w:pPr>
        <w:ind w:left="3240" w:firstLine="0"/>
      </w:pPr>
    </w:lvl>
    <w:lvl w:ilvl="5" w:tplc="57CE120A">
      <w:start w:val="1"/>
      <w:numFmt w:val="lowerRoman"/>
      <w:lvlText w:val="%6."/>
      <w:lvlJc w:val="left"/>
      <w:pPr>
        <w:ind w:left="4140" w:firstLine="0"/>
      </w:pPr>
    </w:lvl>
    <w:lvl w:ilvl="6" w:tplc="526448C2">
      <w:start w:val="1"/>
      <w:numFmt w:val="decimal"/>
      <w:lvlText w:val="%7."/>
      <w:lvlJc w:val="left"/>
      <w:pPr>
        <w:ind w:left="4680" w:firstLine="0"/>
      </w:pPr>
    </w:lvl>
    <w:lvl w:ilvl="7" w:tplc="948E77B6">
      <w:start w:val="1"/>
      <w:numFmt w:val="lowerLetter"/>
      <w:lvlText w:val="%8."/>
      <w:lvlJc w:val="left"/>
      <w:pPr>
        <w:ind w:left="5400" w:firstLine="0"/>
      </w:pPr>
    </w:lvl>
    <w:lvl w:ilvl="8" w:tplc="1270CFFE">
      <w:start w:val="1"/>
      <w:numFmt w:val="lowerRoman"/>
      <w:lvlText w:val="%9."/>
      <w:lvlJc w:val="left"/>
      <w:pPr>
        <w:ind w:left="6300" w:firstLine="0"/>
      </w:pPr>
    </w:lvl>
  </w:abstractNum>
  <w:abstractNum w:abstractNumId="1">
    <w:nsid w:val="209241C5"/>
    <w:multiLevelType w:val="hybridMultilevel"/>
    <w:tmpl w:val="D20A5E76"/>
    <w:lvl w:ilvl="0" w:tplc="631EE0AC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C7D0FC76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F0209FE6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E0ACD7E2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A3AEC9F6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929CE660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97145926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8CFAD0F8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5AE812AE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2">
    <w:nsid w:val="40EB4ADF"/>
    <w:multiLevelType w:val="hybridMultilevel"/>
    <w:tmpl w:val="1A521536"/>
    <w:name w:val="Elenco numerato 4"/>
    <w:lvl w:ilvl="0" w:tplc="3E8E610C">
      <w:numFmt w:val="bullet"/>
      <w:lvlText w:val="-"/>
      <w:lvlJc w:val="left"/>
      <w:pPr>
        <w:ind w:left="720" w:firstLine="0"/>
      </w:pPr>
      <w:rPr>
        <w:rFonts w:ascii="Georgia" w:eastAsia="SimSun" w:hAnsi="Georgia" w:cs="Mangal"/>
      </w:rPr>
    </w:lvl>
    <w:lvl w:ilvl="1" w:tplc="A4747E78">
      <w:numFmt w:val="bullet"/>
      <w:lvlText w:val="o"/>
      <w:lvlJc w:val="left"/>
      <w:pPr>
        <w:ind w:left="1440" w:firstLine="0"/>
      </w:pPr>
      <w:rPr>
        <w:rFonts w:ascii="Courier New" w:hAnsi="Courier New" w:cs="Courier New"/>
      </w:rPr>
    </w:lvl>
    <w:lvl w:ilvl="2" w:tplc="5D14666C">
      <w:numFmt w:val="bullet"/>
      <w:lvlText w:val=""/>
      <w:lvlJc w:val="left"/>
      <w:pPr>
        <w:ind w:left="2160" w:firstLine="0"/>
      </w:pPr>
      <w:rPr>
        <w:rFonts w:ascii="Wingdings" w:eastAsia="Wingdings" w:hAnsi="Wingdings" w:cs="Wingdings"/>
      </w:rPr>
    </w:lvl>
    <w:lvl w:ilvl="3" w:tplc="D5969788">
      <w:numFmt w:val="bullet"/>
      <w:lvlText w:val=""/>
      <w:lvlJc w:val="left"/>
      <w:pPr>
        <w:ind w:left="2880" w:firstLine="0"/>
      </w:pPr>
      <w:rPr>
        <w:rFonts w:ascii="Symbol" w:hAnsi="Symbol"/>
      </w:rPr>
    </w:lvl>
    <w:lvl w:ilvl="4" w:tplc="E440FEA2">
      <w:numFmt w:val="bullet"/>
      <w:lvlText w:val="o"/>
      <w:lvlJc w:val="left"/>
      <w:pPr>
        <w:ind w:left="3600" w:firstLine="0"/>
      </w:pPr>
      <w:rPr>
        <w:rFonts w:ascii="Courier New" w:hAnsi="Courier New" w:cs="Courier New"/>
      </w:rPr>
    </w:lvl>
    <w:lvl w:ilvl="5" w:tplc="22BE186E">
      <w:numFmt w:val="bullet"/>
      <w:lvlText w:val=""/>
      <w:lvlJc w:val="left"/>
      <w:pPr>
        <w:ind w:left="4320" w:firstLine="0"/>
      </w:pPr>
      <w:rPr>
        <w:rFonts w:ascii="Wingdings" w:eastAsia="Wingdings" w:hAnsi="Wingdings" w:cs="Wingdings"/>
      </w:rPr>
    </w:lvl>
    <w:lvl w:ilvl="6" w:tplc="AA842E60">
      <w:numFmt w:val="bullet"/>
      <w:lvlText w:val=""/>
      <w:lvlJc w:val="left"/>
      <w:pPr>
        <w:ind w:left="5040" w:firstLine="0"/>
      </w:pPr>
      <w:rPr>
        <w:rFonts w:ascii="Symbol" w:hAnsi="Symbol"/>
      </w:rPr>
    </w:lvl>
    <w:lvl w:ilvl="7" w:tplc="8BF22F98">
      <w:numFmt w:val="bullet"/>
      <w:lvlText w:val="o"/>
      <w:lvlJc w:val="left"/>
      <w:pPr>
        <w:ind w:left="5760" w:firstLine="0"/>
      </w:pPr>
      <w:rPr>
        <w:rFonts w:ascii="Courier New" w:hAnsi="Courier New" w:cs="Courier New"/>
      </w:rPr>
    </w:lvl>
    <w:lvl w:ilvl="8" w:tplc="3DC8941E">
      <w:numFmt w:val="bullet"/>
      <w:lvlText w:val=""/>
      <w:lvlJc w:val="left"/>
      <w:pPr>
        <w:ind w:left="6480" w:firstLine="0"/>
      </w:pPr>
      <w:rPr>
        <w:rFonts w:ascii="Wingdings" w:eastAsia="Wingdings" w:hAnsi="Wingdings" w:cs="Wingdings"/>
      </w:rPr>
    </w:lvl>
  </w:abstractNum>
  <w:abstractNum w:abstractNumId="3">
    <w:nsid w:val="560E0E03"/>
    <w:multiLevelType w:val="hybridMultilevel"/>
    <w:tmpl w:val="8F74D2E8"/>
    <w:name w:val="Elenco numerato 6"/>
    <w:lvl w:ilvl="0" w:tplc="8BFCB7B6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3FE0ED26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7C264618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97F66896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A134C44C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2870A0E0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1AAEC3F2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CD50FFEC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981E4F16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4">
    <w:nsid w:val="64916233"/>
    <w:multiLevelType w:val="hybridMultilevel"/>
    <w:tmpl w:val="F71C95F2"/>
    <w:name w:val="Elenco numerato 2"/>
    <w:lvl w:ilvl="0" w:tplc="13EA5CD2">
      <w:start w:val="1"/>
      <w:numFmt w:val="decimal"/>
      <w:lvlText w:val="%1."/>
      <w:lvlJc w:val="left"/>
      <w:pPr>
        <w:ind w:left="360" w:firstLine="0"/>
      </w:pPr>
    </w:lvl>
    <w:lvl w:ilvl="1" w:tplc="5692ADFA">
      <w:start w:val="1"/>
      <w:numFmt w:val="lowerLetter"/>
      <w:lvlText w:val="%2."/>
      <w:lvlJc w:val="left"/>
      <w:pPr>
        <w:ind w:left="1080" w:firstLine="0"/>
      </w:pPr>
    </w:lvl>
    <w:lvl w:ilvl="2" w:tplc="D45C4AEA">
      <w:start w:val="1"/>
      <w:numFmt w:val="lowerRoman"/>
      <w:lvlText w:val="%3."/>
      <w:lvlJc w:val="left"/>
      <w:pPr>
        <w:ind w:left="1980" w:firstLine="0"/>
      </w:pPr>
    </w:lvl>
    <w:lvl w:ilvl="3" w:tplc="5088DDA6">
      <w:start w:val="1"/>
      <w:numFmt w:val="decimal"/>
      <w:lvlText w:val="%4."/>
      <w:lvlJc w:val="left"/>
      <w:pPr>
        <w:ind w:left="2520" w:firstLine="0"/>
      </w:pPr>
    </w:lvl>
    <w:lvl w:ilvl="4" w:tplc="C1069110">
      <w:start w:val="1"/>
      <w:numFmt w:val="lowerLetter"/>
      <w:lvlText w:val="%5."/>
      <w:lvlJc w:val="left"/>
      <w:pPr>
        <w:ind w:left="3240" w:firstLine="0"/>
      </w:pPr>
    </w:lvl>
    <w:lvl w:ilvl="5" w:tplc="AEB4DB9A">
      <w:start w:val="1"/>
      <w:numFmt w:val="lowerRoman"/>
      <w:lvlText w:val="%6."/>
      <w:lvlJc w:val="left"/>
      <w:pPr>
        <w:ind w:left="4140" w:firstLine="0"/>
      </w:pPr>
    </w:lvl>
    <w:lvl w:ilvl="6" w:tplc="2C82CB1A">
      <w:start w:val="1"/>
      <w:numFmt w:val="decimal"/>
      <w:lvlText w:val="%7."/>
      <w:lvlJc w:val="left"/>
      <w:pPr>
        <w:ind w:left="4680" w:firstLine="0"/>
      </w:pPr>
    </w:lvl>
    <w:lvl w:ilvl="7" w:tplc="28084584">
      <w:start w:val="1"/>
      <w:numFmt w:val="lowerLetter"/>
      <w:lvlText w:val="%8."/>
      <w:lvlJc w:val="left"/>
      <w:pPr>
        <w:ind w:left="5400" w:firstLine="0"/>
      </w:pPr>
    </w:lvl>
    <w:lvl w:ilvl="8" w:tplc="55447CE4">
      <w:start w:val="1"/>
      <w:numFmt w:val="lowerRoman"/>
      <w:lvlText w:val="%9."/>
      <w:lvlJc w:val="left"/>
      <w:pPr>
        <w:ind w:left="6300" w:firstLine="0"/>
      </w:pPr>
    </w:lvl>
  </w:abstractNum>
  <w:abstractNum w:abstractNumId="5">
    <w:nsid w:val="67516DA0"/>
    <w:multiLevelType w:val="hybridMultilevel"/>
    <w:tmpl w:val="C5C8FB58"/>
    <w:name w:val="Elenco numerato 3"/>
    <w:lvl w:ilvl="0" w:tplc="22462240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7E446B90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D99A60E6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DF880298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D16E22AA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26B65CD2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5186E042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FEA82F48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3FC4A236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6">
    <w:nsid w:val="6EDF2499"/>
    <w:multiLevelType w:val="hybridMultilevel"/>
    <w:tmpl w:val="5C22EE42"/>
    <w:name w:val="Elenco numerato 5"/>
    <w:lvl w:ilvl="0" w:tplc="F620EEF8">
      <w:numFmt w:val="bullet"/>
      <w:lvlText w:val=""/>
      <w:lvlJc w:val="left"/>
      <w:pPr>
        <w:ind w:left="1080" w:firstLine="0"/>
      </w:pPr>
      <w:rPr>
        <w:rFonts w:ascii="Wingdings" w:hAnsi="Wingdings"/>
      </w:rPr>
    </w:lvl>
    <w:lvl w:ilvl="1" w:tplc="317CCCBA">
      <w:numFmt w:val="bullet"/>
      <w:lvlText w:val="o"/>
      <w:lvlJc w:val="left"/>
      <w:pPr>
        <w:ind w:left="1800" w:firstLine="0"/>
      </w:pPr>
      <w:rPr>
        <w:rFonts w:ascii="Courier New" w:hAnsi="Courier New" w:cs="Courier New"/>
      </w:rPr>
    </w:lvl>
    <w:lvl w:ilvl="2" w:tplc="78A27A10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</w:rPr>
    </w:lvl>
    <w:lvl w:ilvl="3" w:tplc="3A76483E">
      <w:numFmt w:val="bullet"/>
      <w:lvlText w:val=""/>
      <w:lvlJc w:val="left"/>
      <w:pPr>
        <w:ind w:left="3240" w:firstLine="0"/>
      </w:pPr>
      <w:rPr>
        <w:rFonts w:ascii="Symbol" w:hAnsi="Symbol"/>
      </w:rPr>
    </w:lvl>
    <w:lvl w:ilvl="4" w:tplc="FD9293A2">
      <w:numFmt w:val="bullet"/>
      <w:lvlText w:val="o"/>
      <w:lvlJc w:val="left"/>
      <w:pPr>
        <w:ind w:left="3960" w:firstLine="0"/>
      </w:pPr>
      <w:rPr>
        <w:rFonts w:ascii="Courier New" w:hAnsi="Courier New" w:cs="Courier New"/>
      </w:rPr>
    </w:lvl>
    <w:lvl w:ilvl="5" w:tplc="2AC060C0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</w:rPr>
    </w:lvl>
    <w:lvl w:ilvl="6" w:tplc="1DB0577A">
      <w:numFmt w:val="bullet"/>
      <w:lvlText w:val=""/>
      <w:lvlJc w:val="left"/>
      <w:pPr>
        <w:ind w:left="5400" w:firstLine="0"/>
      </w:pPr>
      <w:rPr>
        <w:rFonts w:ascii="Symbol" w:hAnsi="Symbol"/>
      </w:rPr>
    </w:lvl>
    <w:lvl w:ilvl="7" w:tplc="702A539A">
      <w:numFmt w:val="bullet"/>
      <w:lvlText w:val="o"/>
      <w:lvlJc w:val="left"/>
      <w:pPr>
        <w:ind w:left="6120" w:firstLine="0"/>
      </w:pPr>
      <w:rPr>
        <w:rFonts w:ascii="Courier New" w:hAnsi="Courier New" w:cs="Courier New"/>
      </w:rPr>
    </w:lvl>
    <w:lvl w:ilvl="8" w:tplc="A058B6E2">
      <w:numFmt w:val="bullet"/>
      <w:lvlText w:val=""/>
      <w:lvlJc w:val="left"/>
      <w:pPr>
        <w:ind w:left="6840" w:firstLine="0"/>
      </w:pPr>
      <w:rPr>
        <w:rFonts w:ascii="Wingdings" w:eastAsia="Wingdings" w:hAnsi="Wingdings" w:cs="Wingdings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/>
  <w:defaultTabStop w:val="709"/>
  <w:hyphenationZone w:val="283"/>
  <w:drawingGridHorizontalSpacing w:val="283"/>
  <w:drawingGridVerticalSpacing w:val="283"/>
  <w:characterSpacingControl w:val="doNotCompress"/>
  <w:hdrShapeDefaults>
    <o:shapedefaults v:ext="edit" spidmax="5122"/>
    <o:shapelayout v:ext="edit">
      <o:idmap v:ext="edit" data="2,3,4"/>
      <o:rules v:ext="edit">
        <o:r id="V:Rule1" type="connector" idref="#AutoShape 2"/>
      </o:rules>
    </o:shapelayout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1A430A"/>
    <w:rsid w:val="001A430A"/>
    <w:rsid w:val="004831E8"/>
    <w:rsid w:val="008F6F54"/>
    <w:rsid w:val="00B063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zh-CN" w:bidi="ar-SA"/>
      </w:rPr>
    </w:rPrDefault>
    <w:pPrDefault>
      <w:pPr>
        <w:widowControl w:val="0"/>
        <w:suppressAutoHyphens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A430A"/>
    <w:rPr>
      <w:rFonts w:ascii="Calibri" w:eastAsia="SimSun" w:hAnsi="Calibri" w:cs="Mangal"/>
      <w:kern w:val="1"/>
      <w:sz w:val="24"/>
      <w:szCs w:val="24"/>
      <w:lang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testazione1">
    <w:name w:val="Intestazione1"/>
    <w:basedOn w:val="Normale"/>
    <w:next w:val="Corpodeltesto"/>
    <w:qFormat/>
    <w:rsid w:val="001A430A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odeltesto">
    <w:name w:val="Body Text"/>
    <w:basedOn w:val="Normale"/>
    <w:qFormat/>
    <w:rsid w:val="001A430A"/>
    <w:pPr>
      <w:spacing w:after="140" w:line="288" w:lineRule="auto"/>
    </w:pPr>
  </w:style>
  <w:style w:type="paragraph" w:styleId="Elenco">
    <w:name w:val="List"/>
    <w:basedOn w:val="Corpodeltesto"/>
    <w:qFormat/>
    <w:rsid w:val="001A430A"/>
  </w:style>
  <w:style w:type="paragraph" w:customStyle="1" w:styleId="Didascalia1">
    <w:name w:val="Didascalia1"/>
    <w:basedOn w:val="Normale"/>
    <w:qFormat/>
    <w:rsid w:val="001A430A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qFormat/>
    <w:rsid w:val="001A430A"/>
    <w:pPr>
      <w:suppressLineNumbers/>
    </w:pPr>
  </w:style>
  <w:style w:type="paragraph" w:customStyle="1" w:styleId="Titolo1">
    <w:name w:val="Titolo1"/>
    <w:basedOn w:val="Normale"/>
    <w:next w:val="Corpodeltesto"/>
    <w:qFormat/>
    <w:rsid w:val="001A430A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Header">
    <w:name w:val="Header"/>
    <w:basedOn w:val="Normale"/>
    <w:qFormat/>
    <w:rsid w:val="001A430A"/>
    <w:pPr>
      <w:suppressLineNumbers/>
      <w:tabs>
        <w:tab w:val="center" w:pos="4819"/>
        <w:tab w:val="right" w:pos="9638"/>
      </w:tabs>
    </w:pPr>
  </w:style>
  <w:style w:type="paragraph" w:customStyle="1" w:styleId="Contenutotabella">
    <w:name w:val="Contenuto tabella"/>
    <w:basedOn w:val="Normale"/>
    <w:qFormat/>
    <w:rsid w:val="001A430A"/>
    <w:pPr>
      <w:suppressLineNumbers/>
    </w:pPr>
  </w:style>
  <w:style w:type="paragraph" w:customStyle="1" w:styleId="Footer">
    <w:name w:val="Footer"/>
    <w:basedOn w:val="Normale"/>
    <w:qFormat/>
    <w:rsid w:val="001A430A"/>
    <w:pPr>
      <w:suppressLineNumbers/>
      <w:tabs>
        <w:tab w:val="center" w:pos="4819"/>
        <w:tab w:val="right" w:pos="9638"/>
      </w:tabs>
    </w:pPr>
  </w:style>
  <w:style w:type="paragraph" w:customStyle="1" w:styleId="Lineaorizzontale">
    <w:name w:val="Linea orizzontale"/>
    <w:basedOn w:val="Normale"/>
    <w:next w:val="Corpodeltesto"/>
    <w:qFormat/>
    <w:rsid w:val="001A430A"/>
    <w:pPr>
      <w:suppressLineNumbers/>
      <w:pBdr>
        <w:top w:val="nil"/>
        <w:left w:val="nil"/>
        <w:bottom w:val="double" w:sz="4" w:space="0" w:color="808080"/>
        <w:right w:val="nil"/>
        <w:between w:val="nil"/>
      </w:pBdr>
      <w:spacing w:after="283"/>
    </w:pPr>
    <w:rPr>
      <w:sz w:val="12"/>
      <w:szCs w:val="12"/>
    </w:rPr>
  </w:style>
  <w:style w:type="paragraph" w:customStyle="1" w:styleId="Titolotabella">
    <w:name w:val="Titolo tabella"/>
    <w:basedOn w:val="Contenutotabella"/>
    <w:qFormat/>
    <w:rsid w:val="001A430A"/>
    <w:pPr>
      <w:jc w:val="center"/>
    </w:pPr>
    <w:rPr>
      <w:b/>
      <w:bCs/>
    </w:rPr>
  </w:style>
  <w:style w:type="paragraph" w:styleId="Nessunaspaziatura">
    <w:name w:val="No Spacing"/>
    <w:qFormat/>
    <w:rsid w:val="001A430A"/>
    <w:pPr>
      <w:widowControl/>
    </w:pPr>
    <w:rPr>
      <w:rFonts w:ascii="Calibri" w:eastAsia="Calibri" w:hAnsi="Calibri" w:cs="Calibri"/>
      <w:sz w:val="22"/>
      <w:szCs w:val="22"/>
    </w:rPr>
  </w:style>
  <w:style w:type="paragraph" w:customStyle="1" w:styleId="Intestazionetabella">
    <w:name w:val="Intestazione tabella"/>
    <w:basedOn w:val="Contenutotabella"/>
    <w:qFormat/>
    <w:rsid w:val="001A430A"/>
    <w:pPr>
      <w:jc w:val="center"/>
    </w:pPr>
    <w:rPr>
      <w:b/>
      <w:bCs/>
    </w:rPr>
  </w:style>
  <w:style w:type="paragraph" w:styleId="Testofumetto">
    <w:name w:val="Balloon Text"/>
    <w:basedOn w:val="Normale"/>
    <w:qFormat/>
    <w:rsid w:val="001A430A"/>
    <w:rPr>
      <w:rFonts w:ascii="Tahoma" w:hAnsi="Tahoma"/>
      <w:sz w:val="16"/>
      <w:szCs w:val="14"/>
    </w:rPr>
  </w:style>
  <w:style w:type="paragraph" w:styleId="Paragrafoelenco">
    <w:name w:val="List Paragraph"/>
    <w:basedOn w:val="Normale"/>
    <w:qFormat/>
    <w:rsid w:val="001A430A"/>
    <w:pPr>
      <w:ind w:left="720"/>
      <w:contextualSpacing/>
    </w:pPr>
    <w:rPr>
      <w:szCs w:val="21"/>
    </w:rPr>
  </w:style>
  <w:style w:type="character" w:customStyle="1" w:styleId="WW8Num1z0">
    <w:name w:val="WW8Num1z0"/>
    <w:rsid w:val="001A430A"/>
    <w:rPr>
      <w:rFonts w:ascii="Symbol" w:hAnsi="Symbol" w:cs="OpenSymbol"/>
    </w:rPr>
  </w:style>
  <w:style w:type="character" w:customStyle="1" w:styleId="WW8Num1z1">
    <w:name w:val="WW8Num1z1"/>
    <w:rsid w:val="001A430A"/>
    <w:rPr>
      <w:rFonts w:ascii="OpenSymbol" w:hAnsi="OpenSymbol" w:cs="OpenSymbol"/>
    </w:rPr>
  </w:style>
  <w:style w:type="character" w:customStyle="1" w:styleId="WW8Num2z0">
    <w:name w:val="WW8Num2z0"/>
    <w:rsid w:val="001A430A"/>
    <w:rPr>
      <w:rFonts w:ascii="Symbol" w:hAnsi="Symbol" w:cs="OpenSymbol"/>
    </w:rPr>
  </w:style>
  <w:style w:type="character" w:customStyle="1" w:styleId="WW8Num2z1">
    <w:name w:val="WW8Num2z1"/>
    <w:rsid w:val="001A430A"/>
    <w:rPr>
      <w:rFonts w:ascii="OpenSymbol" w:hAnsi="OpenSymbol" w:cs="OpenSymbol"/>
    </w:rPr>
  </w:style>
  <w:style w:type="character" w:customStyle="1" w:styleId="WW8Num3z0">
    <w:name w:val="WW8Num3z0"/>
    <w:rsid w:val="001A430A"/>
  </w:style>
  <w:style w:type="character" w:customStyle="1" w:styleId="WW8Num3z1">
    <w:name w:val="WW8Num3z1"/>
    <w:rsid w:val="001A430A"/>
  </w:style>
  <w:style w:type="character" w:customStyle="1" w:styleId="WW8Num3z2">
    <w:name w:val="WW8Num3z2"/>
    <w:rsid w:val="001A430A"/>
  </w:style>
  <w:style w:type="character" w:customStyle="1" w:styleId="WW8Num3z3">
    <w:name w:val="WW8Num3z3"/>
    <w:rsid w:val="001A430A"/>
  </w:style>
  <w:style w:type="character" w:customStyle="1" w:styleId="WW8Num3z4">
    <w:name w:val="WW8Num3z4"/>
    <w:rsid w:val="001A430A"/>
  </w:style>
  <w:style w:type="character" w:customStyle="1" w:styleId="WW8Num3z5">
    <w:name w:val="WW8Num3z5"/>
    <w:rsid w:val="001A430A"/>
  </w:style>
  <w:style w:type="character" w:customStyle="1" w:styleId="WW8Num3z6">
    <w:name w:val="WW8Num3z6"/>
    <w:rsid w:val="001A430A"/>
  </w:style>
  <w:style w:type="character" w:customStyle="1" w:styleId="WW8Num3z7">
    <w:name w:val="WW8Num3z7"/>
    <w:rsid w:val="001A430A"/>
  </w:style>
  <w:style w:type="character" w:customStyle="1" w:styleId="WW8Num3z8">
    <w:name w:val="WW8Num3z8"/>
    <w:rsid w:val="001A430A"/>
  </w:style>
  <w:style w:type="character" w:customStyle="1" w:styleId="Carpredefinitoparagrafo1">
    <w:name w:val="Car. predefinito paragrafo1"/>
    <w:rsid w:val="001A430A"/>
  </w:style>
  <w:style w:type="character" w:customStyle="1" w:styleId="IntestazioneCarattere">
    <w:name w:val="Intestazione Carattere"/>
    <w:basedOn w:val="Carpredefinitoparagrafo1"/>
    <w:rsid w:val="001A430A"/>
    <w:rPr>
      <w:rFonts w:ascii="Calibri" w:eastAsia="SimSun" w:hAnsi="Calibri" w:cs="Mangal"/>
      <w:kern w:val="1"/>
      <w:sz w:val="24"/>
      <w:szCs w:val="24"/>
      <w:lang w:bidi="hi-IN"/>
    </w:rPr>
  </w:style>
  <w:style w:type="character" w:styleId="Collegamentoipertestuale">
    <w:name w:val="Hyperlink"/>
    <w:rsid w:val="001A430A"/>
    <w:rPr>
      <w:color w:val="0000FF"/>
      <w:u w:val="single"/>
    </w:rPr>
  </w:style>
  <w:style w:type="character" w:customStyle="1" w:styleId="Caratteredinumerazione">
    <w:name w:val="Carattere di numerazione"/>
    <w:rsid w:val="001A430A"/>
  </w:style>
  <w:style w:type="character" w:customStyle="1" w:styleId="Punti">
    <w:name w:val="Punti"/>
    <w:rsid w:val="001A430A"/>
    <w:rPr>
      <w:rFonts w:ascii="OpenSymbol" w:eastAsia="OpenSymbol" w:hAnsi="OpenSymbol" w:cs="OpenSymbol"/>
    </w:rPr>
  </w:style>
  <w:style w:type="character" w:customStyle="1" w:styleId="PidipaginaCarattere">
    <w:name w:val="Piè di pagina Carattere"/>
    <w:basedOn w:val="Carpredefinitoparagrafo"/>
    <w:rsid w:val="001A430A"/>
    <w:rPr>
      <w:rFonts w:ascii="Calibri" w:eastAsia="SimSun" w:hAnsi="Calibri" w:cs="Mangal"/>
      <w:kern w:val="1"/>
      <w:sz w:val="24"/>
      <w:szCs w:val="24"/>
      <w:lang w:bidi="hi-IN"/>
    </w:rPr>
  </w:style>
  <w:style w:type="character" w:customStyle="1" w:styleId="TestofumettoCarattere">
    <w:name w:val="Testo fumetto Carattere"/>
    <w:basedOn w:val="Carpredefinitoparagrafo"/>
    <w:rsid w:val="001A430A"/>
    <w:rPr>
      <w:rFonts w:ascii="Tahoma" w:eastAsia="SimSun" w:hAnsi="Tahoma" w:cs="Mangal"/>
      <w:kern w:val="1"/>
      <w:sz w:val="16"/>
      <w:szCs w:val="14"/>
      <w:lang w:bidi="hi-IN"/>
    </w:rPr>
  </w:style>
  <w:style w:type="character" w:customStyle="1" w:styleId="UnresolvedMention">
    <w:name w:val="Unresolved Mention"/>
    <w:basedOn w:val="Carpredefinitoparagrafo"/>
    <w:rsid w:val="001A430A"/>
    <w:rPr>
      <w:color w:val="605E5C"/>
      <w:shd w:val="clear" w:color="auto" w:fill="E1DFDD"/>
    </w:rPr>
  </w:style>
  <w:style w:type="character" w:styleId="Enfasigrassetto">
    <w:name w:val="Strong"/>
    <w:basedOn w:val="Carpredefinitoparagrafo"/>
    <w:rsid w:val="001A430A"/>
    <w:rPr>
      <w:b/>
      <w:bCs/>
    </w:rPr>
  </w:style>
  <w:style w:type="character" w:styleId="Enfasicorsivo">
    <w:name w:val="Emphasis"/>
    <w:basedOn w:val="Carpredefinitoparagrafo"/>
    <w:rsid w:val="001A430A"/>
    <w:rPr>
      <w:i/>
      <w:iCs/>
    </w:rPr>
  </w:style>
  <w:style w:type="table" w:styleId="Grigliatabella">
    <w:name w:val="Table Grid"/>
    <w:basedOn w:val="Tabellanormale"/>
    <w:uiPriority w:val="59"/>
    <w:rsid w:val="001A430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hAnsi="Times New Roman" w:eastAsia="Times New Roman" w:cs="Times New Roman"/>
        <w:sz w:val="20"/>
        <w:szCs w:val="20"/>
        <w:lang w:val="it-it" w:eastAsia="zh-cn" w:bidi="ar-sa"/>
      </w:rPr>
    </w:rPrDefault>
    <w:pPrDefault>
      <w:pPr>
        <w:suppressAutoHyphens/>
        <w:hyphenationLines w:val="0"/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rPr>
      <w:rFonts w:ascii="Calibri" w:hAnsi="Calibri" w:eastAsia="SimSun" w:cs="Mangal"/>
      <w:kern w:val="1"/>
      <w:sz w:val="24"/>
      <w:szCs w:val="24"/>
      <w:lang w:bidi="hi-in"/>
    </w:rPr>
  </w:style>
  <w:style w:type="paragraph" w:styleId="para1" w:customStyle="1">
    <w:name w:val="Intestazione1"/>
    <w:qFormat/>
    <w:basedOn w:val="para0"/>
    <w:next w:val="para2"/>
    <w:pPr>
      <w:spacing w:before="240" w:after="120"/>
      <w:keepNext/>
    </w:pPr>
    <w:rPr>
      <w:rFonts w:ascii="Arial" w:hAnsi="Arial" w:eastAsia="Microsoft YaHei"/>
      <w:sz w:val="28"/>
      <w:szCs w:val="28"/>
    </w:rPr>
  </w:style>
  <w:style w:type="paragraph" w:styleId="para2">
    <w:name w:val="Body Text"/>
    <w:qFormat/>
    <w:basedOn w:val="para0"/>
    <w:pPr>
      <w:spacing w:after="140" w:line="288" w:lineRule="auto"/>
    </w:pPr>
  </w:style>
  <w:style w:type="paragraph" w:styleId="para3">
    <w:name w:val="List"/>
    <w:qFormat/>
    <w:basedOn w:val="para2"/>
  </w:style>
  <w:style w:type="paragraph" w:styleId="para4" w:customStyle="1">
    <w:name w:val="Didascalia1"/>
    <w:qFormat/>
    <w:basedOn w:val="para0"/>
    <w:pPr>
      <w:spacing w:before="120" w:after="120"/>
      <w:suppressLineNumbers/>
    </w:pPr>
    <w:rPr>
      <w:i/>
      <w:iCs/>
    </w:rPr>
  </w:style>
  <w:style w:type="paragraph" w:styleId="para5" w:customStyle="1">
    <w:name w:val="Indice"/>
    <w:qFormat/>
    <w:basedOn w:val="para0"/>
    <w:pPr>
      <w:suppressLineNumbers/>
    </w:pPr>
  </w:style>
  <w:style w:type="paragraph" w:styleId="para6" w:customStyle="1">
    <w:name w:val="Titolo1"/>
    <w:qFormat/>
    <w:basedOn w:val="para0"/>
    <w:next w:val="para2"/>
    <w:pPr>
      <w:spacing w:before="240" w:after="120"/>
      <w:keepNext/>
    </w:pPr>
    <w:rPr>
      <w:rFonts w:ascii="Liberation Sans" w:hAnsi="Liberation Sans" w:eastAsia="Microsoft YaHei"/>
      <w:sz w:val="28"/>
      <w:szCs w:val="28"/>
    </w:rPr>
  </w:style>
  <w:style w:type="paragraph" w:styleId="para7">
    <w:name w:val="Header"/>
    <w:qFormat/>
    <w:basedOn w:val="para0"/>
    <w:pPr>
      <w:suppressLineNumbers/>
      <w:tabs defTabSz="709">
        <w:tab w:val="center" w:pos="4819" w:leader="none"/>
        <w:tab w:val="right" w:pos="9638" w:leader="none"/>
      </w:tabs>
    </w:pPr>
  </w:style>
  <w:style w:type="paragraph" w:styleId="para8" w:customStyle="1">
    <w:name w:val="Contenuto tabella"/>
    <w:qFormat/>
    <w:basedOn w:val="para0"/>
    <w:pPr>
      <w:suppressLineNumbers/>
    </w:pPr>
  </w:style>
  <w:style w:type="paragraph" w:styleId="para9">
    <w:name w:val="Footer"/>
    <w:qFormat/>
    <w:basedOn w:val="para0"/>
    <w:pPr>
      <w:suppressLineNumbers/>
      <w:tabs defTabSz="709">
        <w:tab w:val="center" w:pos="4819" w:leader="none"/>
        <w:tab w:val="right" w:pos="9638" w:leader="none"/>
      </w:tabs>
    </w:pPr>
  </w:style>
  <w:style w:type="paragraph" w:styleId="para10" w:customStyle="1">
    <w:name w:val="Linea orizzontale"/>
    <w:qFormat/>
    <w:basedOn w:val="para0"/>
    <w:next w:val="para2"/>
    <w:pPr>
      <w:spacing w:after="283"/>
      <w:suppressLineNumbers/>
      <w:pBdr>
        <w:top w:val="nil" w:sz="0" w:space="3" w:color="000000" tmln="20, 20, 20, 0, 60"/>
        <w:left w:val="nil" w:sz="0" w:space="3" w:color="000000" tmln="20, 20, 20, 0, 60"/>
        <w:bottom w:val="double" w:sz="4" w:space="0" w:color="808080" tmln="3, 3, 3, 0, 0"/>
        <w:right w:val="nil" w:sz="0" w:space="3" w:color="000000" tmln="20, 20, 20, 0, 60"/>
        <w:between w:val="nil" w:sz="0" w:space="0" w:color="000000" tmln="20, 20, 20, 0, 0"/>
      </w:pBdr>
      <w:shd w:val="none"/>
    </w:pPr>
    <w:rPr>
      <w:sz w:val="12"/>
      <w:szCs w:val="12"/>
    </w:rPr>
  </w:style>
  <w:style w:type="paragraph" w:styleId="para11" w:customStyle="1">
    <w:name w:val="Titolo tabella"/>
    <w:qFormat/>
    <w:basedOn w:val="para8"/>
    <w:pPr>
      <w:spacing/>
      <w:jc w:val="center"/>
    </w:pPr>
    <w:rPr>
      <w:b/>
      <w:bCs/>
    </w:rPr>
  </w:style>
  <w:style w:type="paragraph" w:styleId="para12">
    <w:name w:val="No Spacing"/>
    <w:qFormat/>
    <w:pPr>
      <w:widowControl/>
    </w:pPr>
    <w:rPr>
      <w:rFonts w:ascii="Calibri" w:hAnsi="Calibri" w:eastAsia="Calibri" w:cs="Calibri"/>
      <w:sz w:val="22"/>
      <w:szCs w:val="22"/>
      <w:lang w:val="it-it" w:bidi="ar-sa"/>
    </w:rPr>
  </w:style>
  <w:style w:type="paragraph" w:styleId="para13" w:customStyle="1">
    <w:name w:val="Intestazione tabella"/>
    <w:qFormat/>
    <w:basedOn w:val="para8"/>
    <w:pPr>
      <w:spacing/>
      <w:jc w:val="center"/>
    </w:pPr>
    <w:rPr>
      <w:b/>
      <w:bCs/>
    </w:rPr>
  </w:style>
  <w:style w:type="paragraph" w:styleId="para14">
    <w:name w:val="Balloon Text"/>
    <w:qFormat/>
    <w:basedOn w:val="para0"/>
    <w:rPr>
      <w:rFonts w:ascii="Tahoma" w:hAnsi="Tahoma"/>
      <w:sz w:val="16"/>
      <w:szCs w:val="14"/>
    </w:rPr>
  </w:style>
  <w:style w:type="paragraph" w:styleId="para15">
    <w:name w:val="List Paragraph"/>
    <w:qFormat/>
    <w:basedOn w:val="para0"/>
    <w:pPr>
      <w:ind w:left="720"/>
      <w:contextualSpacing/>
    </w:pPr>
    <w:rPr>
      <w:szCs w:val="21"/>
    </w:rPr>
  </w:style>
  <w:style w:type="character" w:styleId="char0" w:default="1">
    <w:name w:val="Default Paragraph Font"/>
  </w:style>
  <w:style w:type="character" w:styleId="char1" w:customStyle="1">
    <w:name w:val="WW8Num1z0"/>
    <w:rPr>
      <w:rFonts w:ascii="Symbol" w:hAnsi="Symbol" w:cs="OpenSymbol"/>
    </w:rPr>
  </w:style>
  <w:style w:type="character" w:styleId="char2" w:customStyle="1">
    <w:name w:val="WW8Num1z1"/>
    <w:rPr>
      <w:rFonts w:ascii="OpenSymbol" w:hAnsi="OpenSymbol" w:cs="OpenSymbol"/>
    </w:rPr>
  </w:style>
  <w:style w:type="character" w:styleId="char3" w:customStyle="1">
    <w:name w:val="WW8Num2z0"/>
    <w:rPr>
      <w:rFonts w:ascii="Symbol" w:hAnsi="Symbol" w:cs="OpenSymbol"/>
    </w:rPr>
  </w:style>
  <w:style w:type="character" w:styleId="char4" w:customStyle="1">
    <w:name w:val="WW8Num2z1"/>
    <w:rPr>
      <w:rFonts w:ascii="OpenSymbol" w:hAnsi="OpenSymbol" w:cs="OpenSymbol"/>
    </w:rPr>
  </w:style>
  <w:style w:type="character" w:styleId="char5" w:customStyle="1">
    <w:name w:val="WW8Num3z0"/>
  </w:style>
  <w:style w:type="character" w:styleId="char6" w:customStyle="1">
    <w:name w:val="WW8Num3z1"/>
  </w:style>
  <w:style w:type="character" w:styleId="char7" w:customStyle="1">
    <w:name w:val="WW8Num3z2"/>
  </w:style>
  <w:style w:type="character" w:styleId="char8" w:customStyle="1">
    <w:name w:val="WW8Num3z3"/>
  </w:style>
  <w:style w:type="character" w:styleId="char9" w:customStyle="1">
    <w:name w:val="WW8Num3z4"/>
  </w:style>
  <w:style w:type="character" w:styleId="char10" w:customStyle="1">
    <w:name w:val="WW8Num3z5"/>
  </w:style>
  <w:style w:type="character" w:styleId="char11" w:customStyle="1">
    <w:name w:val="WW8Num3z6"/>
  </w:style>
  <w:style w:type="character" w:styleId="char12" w:customStyle="1">
    <w:name w:val="WW8Num3z7"/>
  </w:style>
  <w:style w:type="character" w:styleId="char13" w:customStyle="1">
    <w:name w:val="WW8Num3z8"/>
  </w:style>
  <w:style w:type="character" w:styleId="char14" w:customStyle="1">
    <w:name w:val="Car. predefinito paragrafo1"/>
  </w:style>
  <w:style w:type="character" w:styleId="char15" w:customStyle="1">
    <w:name w:val="Intestazione Carattere"/>
    <w:basedOn w:val="char14"/>
    <w:rPr>
      <w:rFonts w:ascii="Calibri" w:hAnsi="Calibri" w:eastAsia="SimSun" w:cs="Mangal"/>
      <w:kern w:val="1"/>
      <w:sz w:val="24"/>
      <w:szCs w:val="24"/>
      <w:lang w:bidi="hi-in"/>
    </w:rPr>
  </w:style>
  <w:style w:type="character" w:styleId="char16">
    <w:name w:val="Hyperlink"/>
    <w:rPr>
      <w:color w:val="0000ff"/>
      <w:u w:color="auto" w:val="single"/>
    </w:rPr>
  </w:style>
  <w:style w:type="character" w:styleId="char17" w:customStyle="1">
    <w:name w:val="Carattere di numerazione"/>
  </w:style>
  <w:style w:type="character" w:styleId="char18" w:customStyle="1">
    <w:name w:val="Punti"/>
    <w:rPr>
      <w:rFonts w:ascii="OpenSymbol" w:hAnsi="OpenSymbol" w:eastAsia="OpenSymbol" w:cs="OpenSymbol"/>
    </w:rPr>
  </w:style>
  <w:style w:type="character" w:styleId="char19" w:customStyle="1">
    <w:name w:val="Piè di pagina Carattere"/>
    <w:basedOn w:val="char0"/>
    <w:rPr>
      <w:rFonts w:ascii="Calibri" w:hAnsi="Calibri" w:eastAsia="SimSun" w:cs="Mangal"/>
      <w:kern w:val="1"/>
      <w:sz w:val="24"/>
      <w:szCs w:val="24"/>
      <w:lang w:bidi="hi-in"/>
    </w:rPr>
  </w:style>
  <w:style w:type="character" w:styleId="char20" w:customStyle="1">
    <w:name w:val="Testo fumetto Carattere"/>
    <w:basedOn w:val="char0"/>
    <w:rPr>
      <w:rFonts w:ascii="Tahoma" w:hAnsi="Tahoma" w:eastAsia="SimSun" w:cs="Mangal"/>
      <w:kern w:val="1"/>
      <w:sz w:val="16"/>
      <w:szCs w:val="14"/>
      <w:lang w:bidi="hi-in"/>
    </w:rPr>
  </w:style>
  <w:style w:type="character" w:styleId="char21" w:customStyle="1">
    <w:name w:val="Unresolved Mention"/>
    <w:basedOn w:val="char0"/>
    <w:rPr>
      <w:color w:val="605e5c"/>
      <w:shd w:val="clear" w:fill="e1dfdd"/>
    </w:rPr>
  </w:style>
  <w:style w:type="character" w:styleId="char22">
    <w:name w:val="Strong"/>
    <w:basedOn w:val="char0"/>
    <w:rPr>
      <w:b/>
      <w:bCs/>
    </w:rPr>
  </w:style>
  <w:style w:type="character" w:styleId="char23">
    <w:name w:val="Emphasis"/>
    <w:basedOn w:val="char0"/>
    <w:rPr>
      <w:i/>
      <w:iCs/>
    </w:rPr>
  </w:style>
  <w:style w:type="table" w:default="1" w:styleId="TableNormal">
    <w:name w:val="Tabella normale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NormalTable"/>
    <w:uiPriority w:val="59"/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iwanis.it" TargetMode="External"/><Relationship Id="rId2" Type="http://schemas.openxmlformats.org/officeDocument/2006/relationships/hyperlink" Target="mailto:kiwanisdistrettotoitaliasm@pec.it" TargetMode="External"/><Relationship Id="rId1" Type="http://schemas.openxmlformats.org/officeDocument/2006/relationships/hyperlink" Target="mailto:kiwanisitalia@kiwanis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SimSun"/>
        <a:cs typeface="Mang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614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Valued Acer Customer</cp:lastModifiedBy>
  <cp:revision>5</cp:revision>
  <cp:lastPrinted>2019-10-19T23:52:00Z</cp:lastPrinted>
  <dcterms:created xsi:type="dcterms:W3CDTF">2019-11-04T16:57:00Z</dcterms:created>
  <dcterms:modified xsi:type="dcterms:W3CDTF">2019-11-06T12:08:00Z</dcterms:modified>
</cp:coreProperties>
</file>